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42CA" w14:textId="5E466900" w:rsidR="002B0A45" w:rsidRPr="00DE0A71" w:rsidRDefault="00C65352">
      <w:pPr>
        <w:rPr>
          <w:rFonts w:eastAsia="Times New Roman" w:cs="FranceTV Brown Light"/>
          <w:color w:val="767676"/>
          <w:szCs w:val="24"/>
          <w:lang w:val="en-GB"/>
        </w:rPr>
      </w:pPr>
      <w:r w:rsidRPr="00DE0A71">
        <w:rPr>
          <w:rFonts w:eastAsia="Times New Roman" w:cs="FranceTV Brown Light"/>
          <w:color w:val="767676"/>
          <w:szCs w:val="24"/>
          <w:lang w:val="en-GB"/>
        </w:rPr>
        <w:t>AC221-</w:t>
      </w:r>
      <w:r w:rsidR="008F35E8" w:rsidRPr="00DE0A71">
        <w:rPr>
          <w:rFonts w:eastAsia="Times New Roman" w:cs="FranceTV Brown Light"/>
          <w:color w:val="767676"/>
          <w:szCs w:val="24"/>
          <w:lang w:val="en-GB"/>
        </w:rPr>
        <w:t>178</w:t>
      </w:r>
      <w:r w:rsidRPr="00DE0A71">
        <w:rPr>
          <w:rFonts w:eastAsia="Times New Roman" w:cs="FranceTV Brown Light"/>
          <w:color w:val="767676"/>
          <w:szCs w:val="24"/>
          <w:lang w:val="en-GB"/>
        </w:rPr>
        <w:t xml:space="preserve"> - Application </w:t>
      </w:r>
      <w:r w:rsidR="00432C78" w:rsidRPr="00DE0A71">
        <w:rPr>
          <w:rFonts w:eastAsia="Times New Roman" w:cs="FranceTV Brown Light"/>
          <w:color w:val="767676"/>
          <w:szCs w:val="24"/>
          <w:lang w:val="en-GB"/>
        </w:rPr>
        <w:t>for</w:t>
      </w:r>
      <w:r w:rsidRPr="00DE0A71">
        <w:rPr>
          <w:rFonts w:eastAsia="Times New Roman" w:cs="FranceTV Brown Light"/>
          <w:color w:val="767676"/>
          <w:szCs w:val="24"/>
          <w:lang w:val="en-GB"/>
        </w:rPr>
        <w:t xml:space="preserve"> the D</w:t>
      </w:r>
      <w:r w:rsidR="00B13044" w:rsidRPr="00DE0A71">
        <w:rPr>
          <w:rFonts w:eastAsia="Times New Roman" w:cs="FranceTV Brown Light"/>
          <w:color w:val="767676"/>
          <w:szCs w:val="24"/>
          <w:lang w:val="en-GB"/>
        </w:rPr>
        <w:t>P</w:t>
      </w:r>
      <w:r w:rsidRPr="00DE0A71">
        <w:rPr>
          <w:rFonts w:eastAsia="Times New Roman" w:cs="FranceTV Brown Light"/>
          <w:color w:val="767676"/>
          <w:szCs w:val="24"/>
          <w:lang w:val="en-GB"/>
        </w:rPr>
        <w:t xml:space="preserve">S for </w:t>
      </w:r>
      <w:r w:rsidR="00595512">
        <w:rPr>
          <w:rFonts w:eastAsia="Times New Roman" w:cs="FranceTV Brown Light"/>
          <w:color w:val="767676"/>
          <w:szCs w:val="24"/>
          <w:lang w:val="en-GB"/>
        </w:rPr>
        <w:t>advice</w:t>
      </w:r>
      <w:r w:rsidR="008F35E8" w:rsidRPr="00DE0A71">
        <w:rPr>
          <w:rFonts w:eastAsia="Times New Roman" w:cs="FranceTV Brown Light"/>
          <w:color w:val="767676"/>
          <w:szCs w:val="24"/>
          <w:lang w:val="en-GB"/>
        </w:rPr>
        <w:t xml:space="preserve"> and services </w:t>
      </w:r>
    </w:p>
    <w:p w14:paraId="123300B9" w14:textId="77777777" w:rsidR="004D1A71" w:rsidRPr="00DE0A71" w:rsidRDefault="004D1A71">
      <w:pPr>
        <w:rPr>
          <w:rFonts w:eastAsia="Times New Roman" w:cs="FranceTV Brown Light"/>
          <w:color w:val="767676"/>
          <w:szCs w:val="24"/>
          <w:lang w:val="en-GB"/>
        </w:rPr>
      </w:pPr>
    </w:p>
    <w:tbl>
      <w:tblPr>
        <w:tblStyle w:val="Grilledutableau"/>
        <w:tblW w:w="10244" w:type="dxa"/>
        <w:tblLook w:val="04A0" w:firstRow="1" w:lastRow="0" w:firstColumn="1" w:lastColumn="0" w:noHBand="0" w:noVBand="1"/>
      </w:tblPr>
      <w:tblGrid>
        <w:gridCol w:w="1632"/>
        <w:gridCol w:w="3447"/>
        <w:gridCol w:w="5165"/>
      </w:tblGrid>
      <w:tr w:rsidR="00205F33" w:rsidRPr="00DE0A71" w14:paraId="2F5EBBA6" w14:textId="77777777" w:rsidTr="003D0D11">
        <w:trPr>
          <w:trHeight w:val="263"/>
        </w:trPr>
        <w:tc>
          <w:tcPr>
            <w:tcW w:w="1632" w:type="dxa"/>
          </w:tcPr>
          <w:p w14:paraId="49AF7BAB" w14:textId="77777777" w:rsidR="002B0A45" w:rsidRPr="00DE0A71" w:rsidRDefault="00C65352">
            <w:pPr>
              <w:rPr>
                <w:rFonts w:eastAsia="Times New Roman" w:cs="FranceTV Brown Light"/>
                <w:color w:val="767676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767676"/>
                <w:szCs w:val="24"/>
                <w:lang w:val="en-GB"/>
              </w:rPr>
              <w:t>DATE</w:t>
            </w:r>
          </w:p>
        </w:tc>
        <w:tc>
          <w:tcPr>
            <w:tcW w:w="3447" w:type="dxa"/>
          </w:tcPr>
          <w:p w14:paraId="6C282D61" w14:textId="77777777" w:rsidR="002B0A45" w:rsidRPr="00DE0A71" w:rsidRDefault="00C65352">
            <w:pPr>
              <w:rPr>
                <w:rFonts w:eastAsia="Times New Roman" w:cs="FranceTV Brown Light"/>
                <w:color w:val="767676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767676"/>
                <w:szCs w:val="24"/>
                <w:lang w:val="en-GB"/>
              </w:rPr>
              <w:t>Questions</w:t>
            </w:r>
          </w:p>
        </w:tc>
        <w:tc>
          <w:tcPr>
            <w:tcW w:w="5165" w:type="dxa"/>
          </w:tcPr>
          <w:p w14:paraId="5C61CF68" w14:textId="77777777" w:rsidR="002B0A45" w:rsidRPr="00DE0A71" w:rsidRDefault="00C65352">
            <w:pPr>
              <w:rPr>
                <w:rFonts w:eastAsia="Times New Roman" w:cs="FranceTV Brown Light"/>
                <w:color w:val="767676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767676"/>
                <w:szCs w:val="24"/>
                <w:lang w:val="en-GB"/>
              </w:rPr>
              <w:t>Answers</w:t>
            </w:r>
          </w:p>
        </w:tc>
      </w:tr>
      <w:tr w:rsidR="00205F33" w:rsidRPr="003D0D11" w14:paraId="13E29108" w14:textId="77777777" w:rsidTr="003D0D11">
        <w:trPr>
          <w:trHeight w:val="263"/>
        </w:trPr>
        <w:tc>
          <w:tcPr>
            <w:tcW w:w="1632" w:type="dxa"/>
          </w:tcPr>
          <w:p w14:paraId="6051943D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15/12/2021</w:t>
            </w:r>
          </w:p>
        </w:tc>
        <w:tc>
          <w:tcPr>
            <w:tcW w:w="3447" w:type="dxa"/>
          </w:tcPr>
          <w:p w14:paraId="34B0C632" w14:textId="34E91688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Does this consultation cancel and replace the consultation on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FC1D89">
              <w:rPr>
                <w:rFonts w:eastAsia="Times New Roman" w:cs="FranceTV Brown Light"/>
                <w:sz w:val="22"/>
                <w:lang w:val="en-GB"/>
              </w:rPr>
              <w:t>Provision of advice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and services for digital products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with reference number AC221-178 (see attached TED </w:t>
            </w:r>
            <w:r w:rsidR="00432C78" w:rsidRPr="00DE0A71">
              <w:rPr>
                <w:rFonts w:eastAsia="Times New Roman" w:cs="FranceTV Brown Light"/>
                <w:sz w:val="22"/>
                <w:lang w:val="en-GB"/>
              </w:rPr>
              <w:t>notice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)?</w:t>
            </w:r>
          </w:p>
        </w:tc>
        <w:tc>
          <w:tcPr>
            <w:tcW w:w="5165" w:type="dxa"/>
          </w:tcPr>
          <w:p w14:paraId="7CB0446D" w14:textId="5C6987A0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>Yes, absolutely. It is the same</w:t>
            </w:r>
            <w:r w:rsidR="00B13044" w:rsidRPr="00DE0A71">
              <w:rPr>
                <w:rFonts w:eastAsia="Times New Roman" w:cs="FranceTV Brown Light"/>
                <w:szCs w:val="24"/>
                <w:lang w:val="en-GB"/>
              </w:rPr>
              <w:t xml:space="preserve"> DPS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but with more categories and </w:t>
            </w:r>
            <w:r w:rsidR="003D36EE" w:rsidRPr="00DE0A71">
              <w:rPr>
                <w:rFonts w:eastAsia="Times New Roman" w:cs="FranceTV Brown Light"/>
                <w:szCs w:val="24"/>
                <w:lang w:val="en-GB"/>
              </w:rPr>
              <w:t xml:space="preserve">is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more </w:t>
            </w:r>
            <w:r w:rsidR="00432C78" w:rsidRPr="00DE0A71">
              <w:rPr>
                <w:rFonts w:eastAsia="Times New Roman" w:cs="FranceTV Brown Light"/>
                <w:szCs w:val="24"/>
                <w:lang w:val="en-GB"/>
              </w:rPr>
              <w:t>comprehensive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  <w:p w14:paraId="113E08C1" w14:textId="4038A0FB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It </w:t>
            </w:r>
            <w:r w:rsidR="00424566" w:rsidRPr="00DE0A71">
              <w:rPr>
                <w:rFonts w:eastAsia="Times New Roman" w:cs="FranceTV Brown Light"/>
                <w:szCs w:val="24"/>
                <w:lang w:val="en-GB"/>
              </w:rPr>
              <w:t>has the same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referenc</w:t>
            </w:r>
            <w:r w:rsidR="00424566" w:rsidRPr="00DE0A71">
              <w:rPr>
                <w:rFonts w:eastAsia="Times New Roman" w:cs="FranceTV Brown Light"/>
                <w:szCs w:val="24"/>
                <w:lang w:val="en-GB"/>
              </w:rPr>
              <w:t xml:space="preserve">e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as the previous version.</w:t>
            </w:r>
          </w:p>
        </w:tc>
      </w:tr>
      <w:tr w:rsidR="00205F33" w:rsidRPr="003D0D11" w14:paraId="2A5FA257" w14:textId="77777777" w:rsidTr="003D0D11">
        <w:trPr>
          <w:trHeight w:val="263"/>
        </w:trPr>
        <w:tc>
          <w:tcPr>
            <w:tcW w:w="1632" w:type="dxa"/>
          </w:tcPr>
          <w:p w14:paraId="75E2AD3B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16/12/2021</w:t>
            </w:r>
          </w:p>
        </w:tc>
        <w:tc>
          <w:tcPr>
            <w:tcW w:w="3447" w:type="dxa"/>
          </w:tcPr>
          <w:p w14:paraId="141C9BA9" w14:textId="197ABD74" w:rsidR="002B0A45" w:rsidRPr="00DE0A71" w:rsidRDefault="00B90159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With reference to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the </w:t>
            </w:r>
            <w:r w:rsidR="00E025D3" w:rsidRPr="00DE0A71">
              <w:rPr>
                <w:rFonts w:eastAsia="Times New Roman" w:cs="FranceTV Brown Light"/>
                <w:sz w:val="22"/>
                <w:lang w:val="en-GB"/>
              </w:rPr>
              <w:t>response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in 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form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DC1, </w:t>
            </w:r>
            <w:r>
              <w:rPr>
                <w:rFonts w:eastAsia="Times New Roman" w:cs="FranceTV Brown Light"/>
                <w:sz w:val="22"/>
                <w:lang w:val="en-GB"/>
              </w:rPr>
              <w:t>could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confirm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344706" w:rsidRPr="00DE0A71">
              <w:rPr>
                <w:rFonts w:eastAsia="Times New Roman" w:cs="FranceTV Brown Light"/>
                <w:sz w:val="22"/>
                <w:lang w:val="en-GB"/>
              </w:rPr>
              <w:t>whether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the categories are considered as lots? If</w:t>
            </w:r>
            <w:r w:rsidR="00E025D3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386532">
              <w:rPr>
                <w:rFonts w:eastAsia="Times New Roman" w:cs="FranceTV Brown Light"/>
                <w:sz w:val="22"/>
                <w:lang w:val="en-GB"/>
              </w:rPr>
              <w:t>responses</w:t>
            </w:r>
            <w:r w:rsidR="00E025D3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 xml:space="preserve">are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only </w:t>
            </w:r>
            <w:r w:rsidR="00386532">
              <w:rPr>
                <w:rFonts w:eastAsia="Times New Roman" w:cs="FranceTV Brown Light"/>
                <w:sz w:val="22"/>
                <w:lang w:val="en-GB"/>
              </w:rPr>
              <w:t xml:space="preserve">submitted 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 xml:space="preserve">for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certain categories, 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 xml:space="preserve">should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th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>ose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categories be listed in paragraph C (and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 xml:space="preserve">public </w:t>
            </w:r>
            <w:r w:rsidR="00113AB0">
              <w:rPr>
                <w:rFonts w:eastAsia="Times New Roman" w:cs="FranceTV Brown Light"/>
                <w:sz w:val="22"/>
                <w:lang w:val="en-GB"/>
              </w:rPr>
              <w:t>tender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not ticked</w:t>
            </w:r>
            <w:r>
              <w:rPr>
                <w:rFonts w:eastAsia="Times New Roman" w:cs="FranceTV Brown Light"/>
                <w:sz w:val="22"/>
                <w:lang w:val="en-GB"/>
              </w:rPr>
              <w:t>)</w:t>
            </w:r>
            <w:r w:rsidR="00921A76" w:rsidRPr="00DE0A7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</w:tc>
        <w:tc>
          <w:tcPr>
            <w:tcW w:w="5165" w:type="dxa"/>
          </w:tcPr>
          <w:p w14:paraId="288C532D" w14:textId="5BE81868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Yes, in </w:t>
            </w:r>
            <w:r w:rsidR="00B90159">
              <w:rPr>
                <w:rFonts w:eastAsia="Times New Roman" w:cs="FranceTV Brown Light"/>
                <w:szCs w:val="24"/>
                <w:lang w:val="en-GB"/>
              </w:rPr>
              <w:t>form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DC1 the categories are considered as lots. Yes, you must list the categories for which you are </w:t>
            </w:r>
            <w:r w:rsidR="00386532">
              <w:rPr>
                <w:rFonts w:eastAsia="Times New Roman" w:cs="FranceTV Brown Light"/>
                <w:szCs w:val="24"/>
                <w:lang w:val="en-GB"/>
              </w:rPr>
              <w:t>respondin</w:t>
            </w:r>
            <w:r w:rsidR="00A60726">
              <w:rPr>
                <w:rFonts w:eastAsia="Times New Roman" w:cs="FranceTV Brown Light"/>
                <w:szCs w:val="24"/>
                <w:lang w:val="en-GB"/>
              </w:rPr>
              <w:t>g</w:t>
            </w:r>
            <w:r w:rsidR="008D3BD1"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</w:tc>
      </w:tr>
      <w:tr w:rsidR="00205F33" w:rsidRPr="003D0D11" w14:paraId="4487CFD2" w14:textId="77777777" w:rsidTr="003D0D11">
        <w:trPr>
          <w:trHeight w:val="263"/>
        </w:trPr>
        <w:tc>
          <w:tcPr>
            <w:tcW w:w="1632" w:type="dxa"/>
          </w:tcPr>
          <w:p w14:paraId="31E3B7E7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17/12/2021</w:t>
            </w:r>
          </w:p>
        </w:tc>
        <w:tc>
          <w:tcPr>
            <w:tcW w:w="3447" w:type="dxa"/>
          </w:tcPr>
          <w:p w14:paraId="0812D9A9" w14:textId="507661B5" w:rsidR="002B0A45" w:rsidRPr="00DE0A71" w:rsidRDefault="00E025D3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Regarding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proof of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Professional and technical capacity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do we just give the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number of consultants with experience related to the subject of the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tender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(only one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number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to be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entered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)? </w:t>
            </w:r>
          </w:p>
        </w:tc>
        <w:tc>
          <w:tcPr>
            <w:tcW w:w="5165" w:type="dxa"/>
          </w:tcPr>
          <w:p w14:paraId="5634D979" w14:textId="292F6715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No, a minimum of two detailed references over the last three years must be provided for each </w:t>
            </w:r>
            <w:r w:rsidR="002B6894">
              <w:rPr>
                <w:rFonts w:eastAsia="Times New Roman" w:cs="FranceTV Brown Light"/>
                <w:szCs w:val="24"/>
                <w:lang w:val="en-GB"/>
              </w:rPr>
              <w:t xml:space="preserve">deployable </w:t>
            </w:r>
            <w:r w:rsidR="00416035">
              <w:rPr>
                <w:rFonts w:eastAsia="Times New Roman" w:cs="FranceTV Brown Light"/>
                <w:szCs w:val="24"/>
                <w:lang w:val="en-GB"/>
              </w:rPr>
              <w:t>person</w:t>
            </w:r>
            <w:r w:rsidR="001B0247"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 </w:t>
            </w:r>
          </w:p>
        </w:tc>
      </w:tr>
      <w:tr w:rsidR="00205F33" w:rsidRPr="00DE0A71" w14:paraId="00AA6A2A" w14:textId="77777777" w:rsidTr="003D0D11">
        <w:trPr>
          <w:trHeight w:val="263"/>
        </w:trPr>
        <w:tc>
          <w:tcPr>
            <w:tcW w:w="1632" w:type="dxa"/>
          </w:tcPr>
          <w:p w14:paraId="293C9577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17/12/2021</w:t>
            </w:r>
          </w:p>
        </w:tc>
        <w:tc>
          <w:tcPr>
            <w:tcW w:w="3447" w:type="dxa"/>
          </w:tcPr>
          <w:p w14:paraId="143EB878" w14:textId="05AAD7B5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In the 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>supporting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documents </w:t>
            </w:r>
            <w:r w:rsidR="00242674" w:rsidRPr="00DE0A71">
              <w:rPr>
                <w:rFonts w:eastAsia="Times New Roman" w:cs="FranceTV Brown Light"/>
                <w:sz w:val="22"/>
                <w:lang w:val="en-GB"/>
              </w:rPr>
              <w:t xml:space="preserve">required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the </w:t>
            </w:r>
            <w:r w:rsidR="00316982">
              <w:rPr>
                <w:rFonts w:eastAsia="Times New Roman" w:cs="FranceTV Brown Light"/>
                <w:sz w:val="22"/>
                <w:lang w:val="en-GB"/>
              </w:rPr>
              <w:t>deployable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workforce</w:t>
            </w:r>
            <w:r w:rsidR="00242674" w:rsidRPr="00DE0A71">
              <w:rPr>
                <w:rFonts w:eastAsia="Times New Roman" w:cs="FranceTV Brown Light"/>
                <w:sz w:val="22"/>
                <w:lang w:val="en-GB"/>
              </w:rPr>
              <w:t xml:space="preserve">, do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you </w:t>
            </w:r>
            <w:r w:rsidR="005F6BD7">
              <w:rPr>
                <w:rFonts w:eastAsia="Times New Roman" w:cs="FranceTV Brown Light"/>
                <w:sz w:val="22"/>
                <w:lang w:val="en-GB"/>
              </w:rPr>
              <w:t>require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 file with CVs and references or </w:t>
            </w:r>
            <w:r w:rsidR="009F3E0B" w:rsidRPr="00DE0A71">
              <w:rPr>
                <w:rFonts w:eastAsia="Times New Roman" w:cs="FranceTV Brown Light"/>
                <w:sz w:val="22"/>
                <w:lang w:val="en-GB"/>
              </w:rPr>
              <w:t>just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references?</w:t>
            </w:r>
          </w:p>
        </w:tc>
        <w:tc>
          <w:tcPr>
            <w:tcW w:w="5165" w:type="dxa"/>
          </w:tcPr>
          <w:p w14:paraId="45379CF3" w14:textId="24D45A17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We </w:t>
            </w:r>
            <w:r w:rsidR="00FD4475" w:rsidRPr="00DE0A71">
              <w:rPr>
                <w:rFonts w:eastAsia="Times New Roman" w:cs="FranceTV Brown Light"/>
                <w:szCs w:val="24"/>
                <w:lang w:val="en-GB"/>
              </w:rPr>
              <w:t>expect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detailed references. </w:t>
            </w:r>
          </w:p>
          <w:p w14:paraId="018CE974" w14:textId="77777777" w:rsidR="00B5531F" w:rsidRPr="00DE0A71" w:rsidRDefault="00B5531F" w:rsidP="00FB03A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  <w:p w14:paraId="15E4AC15" w14:textId="77777777" w:rsidR="00B5531F" w:rsidRPr="00DE0A71" w:rsidRDefault="00B5531F" w:rsidP="00FB03A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</w:tc>
      </w:tr>
      <w:tr w:rsidR="00205F33" w:rsidRPr="003D0D11" w14:paraId="6F0960B3" w14:textId="77777777" w:rsidTr="003D0D11">
        <w:trPr>
          <w:trHeight w:val="263"/>
        </w:trPr>
        <w:tc>
          <w:tcPr>
            <w:tcW w:w="1632" w:type="dxa"/>
          </w:tcPr>
          <w:p w14:paraId="24B785A5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20/12/2021</w:t>
            </w:r>
          </w:p>
        </w:tc>
        <w:tc>
          <w:tcPr>
            <w:tcW w:w="3447" w:type="dxa"/>
          </w:tcPr>
          <w:p w14:paraId="2F8EC580" w14:textId="47ADAA46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In the </w:t>
            </w:r>
            <w:r w:rsidRPr="00E430BE">
              <w:rPr>
                <w:rFonts w:eastAsia="Times New Roman" w:cs="FranceTV Brown Light"/>
                <w:sz w:val="22"/>
                <w:lang w:val="en-GB"/>
              </w:rPr>
              <w:t xml:space="preserve">application response 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>framework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(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>A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R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>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), </w:t>
            </w:r>
            <w:r w:rsidR="009F3E0B" w:rsidRPr="00DE0A71">
              <w:rPr>
                <w:rFonts w:eastAsia="Times New Roman" w:cs="FranceTV Brown Light"/>
                <w:sz w:val="22"/>
                <w:lang w:val="en-GB"/>
              </w:rPr>
              <w:t xml:space="preserve">do we need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to add references related to the subject of each category? Thank you in advance for your</w:t>
            </w:r>
            <w:r w:rsidR="009F3E0B" w:rsidRPr="00DE0A71">
              <w:rPr>
                <w:rFonts w:eastAsia="Times New Roman" w:cs="FranceTV Brown Light"/>
                <w:sz w:val="22"/>
                <w:lang w:val="en-GB"/>
              </w:rPr>
              <w:t xml:space="preserve"> reply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  <w:r w:rsidR="009F3E0B" w:rsidRPr="00DE0A71">
              <w:rPr>
                <w:rFonts w:eastAsia="Times New Roman" w:cs="FranceTV Brown Light"/>
                <w:sz w:val="22"/>
                <w:lang w:val="en-GB"/>
              </w:rPr>
              <w:t xml:space="preserve"> Kind regards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,</w:t>
            </w:r>
          </w:p>
        </w:tc>
        <w:tc>
          <w:tcPr>
            <w:tcW w:w="5165" w:type="dxa"/>
          </w:tcPr>
          <w:p w14:paraId="133B8FD4" w14:textId="54147BBF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Yes, there should be references related to the </w:t>
            </w:r>
            <w:r w:rsidR="009F3E0B" w:rsidRPr="00DE0A71">
              <w:rPr>
                <w:rFonts w:eastAsia="Times New Roman" w:cs="FranceTV Brown Light"/>
                <w:szCs w:val="24"/>
                <w:lang w:val="en-GB"/>
              </w:rPr>
              <w:t>subject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of each category. </w:t>
            </w:r>
          </w:p>
        </w:tc>
      </w:tr>
      <w:tr w:rsidR="00205F33" w:rsidRPr="003D0D11" w14:paraId="0401F89F" w14:textId="77777777" w:rsidTr="003D0D11">
        <w:trPr>
          <w:trHeight w:val="263"/>
        </w:trPr>
        <w:tc>
          <w:tcPr>
            <w:tcW w:w="1632" w:type="dxa"/>
          </w:tcPr>
          <w:p w14:paraId="55CFA511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20/12/2021</w:t>
            </w:r>
          </w:p>
        </w:tc>
        <w:tc>
          <w:tcPr>
            <w:tcW w:w="3447" w:type="dxa"/>
          </w:tcPr>
          <w:p w14:paraId="19FC68B3" w14:textId="5AF10D41" w:rsidR="002B0A45" w:rsidRPr="00DE0A71" w:rsidRDefault="002734C8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I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n the pre-admission table, should we leave the excel file as it is with 3 tabs? Or </w:t>
            </w:r>
            <w:r w:rsidR="00FF785C" w:rsidRPr="00DE0A71">
              <w:rPr>
                <w:rFonts w:eastAsia="Times New Roman" w:cs="FranceTV Brown Light"/>
                <w:sz w:val="22"/>
                <w:lang w:val="en-GB"/>
              </w:rPr>
              <w:t xml:space="preserve">should we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add tabs 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 xml:space="preserve">to </w:t>
            </w:r>
            <w:r w:rsidR="00C237F4" w:rsidRPr="00DE0A71">
              <w:rPr>
                <w:rFonts w:eastAsia="Times New Roman" w:cs="FranceTV Brown Light"/>
                <w:sz w:val="22"/>
                <w:lang w:val="en-GB"/>
              </w:rPr>
              <w:t>includ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>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each category separately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each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tab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we </w:t>
            </w:r>
            <w:r w:rsidR="00C237F4" w:rsidRPr="00DE0A71">
              <w:rPr>
                <w:rFonts w:eastAsia="Times New Roman" w:cs="FranceTV Brown Light"/>
                <w:sz w:val="22"/>
                <w:lang w:val="en-GB"/>
              </w:rPr>
              <w:t xml:space="preserve">fill </w:t>
            </w:r>
            <w:r w:rsidR="00E430BE">
              <w:rPr>
                <w:rFonts w:eastAsia="Times New Roman" w:cs="FranceTV Brown Light"/>
                <w:sz w:val="22"/>
                <w:lang w:val="en-GB"/>
              </w:rPr>
              <w:t>in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</w:tc>
        <w:tc>
          <w:tcPr>
            <w:tcW w:w="5165" w:type="dxa"/>
          </w:tcPr>
          <w:p w14:paraId="0349679C" w14:textId="03C9511B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>Correction</w:t>
            </w:r>
            <w:r w:rsidR="00506710" w:rsidRPr="00DE0A71">
              <w:rPr>
                <w:rFonts w:eastAsia="Times New Roman" w:cs="FranceTV Brown Light"/>
                <w:szCs w:val="24"/>
                <w:lang w:val="en-GB"/>
              </w:rPr>
              <w:t xml:space="preserve">: </w:t>
            </w:r>
            <w:r w:rsidR="00506710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You </w:t>
            </w:r>
            <w:r w:rsidR="00E430BE">
              <w:rPr>
                <w:rFonts w:eastAsia="Times New Roman" w:cs="FranceTV Brown Light"/>
                <w:color w:val="FF0000"/>
                <w:szCs w:val="24"/>
                <w:lang w:val="en-GB"/>
              </w:rPr>
              <w:t>must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leave the file as is</w:t>
            </w:r>
            <w:r w:rsidR="00506710"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  <w:p w14:paraId="32187136" w14:textId="77777777" w:rsidR="002B0A45" w:rsidRPr="00DE0A71" w:rsidRDefault="00C65352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There is a tab for criteria common to categories 1 to 12 and 14, and a tab for criteria common to categories 13 and 15</w:t>
            </w:r>
          </w:p>
          <w:p w14:paraId="6EBBFE88" w14:textId="77777777" w:rsidR="00506710" w:rsidRPr="00DE0A71" w:rsidRDefault="00506710" w:rsidP="00FB03A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  <w:p w14:paraId="3D20970D" w14:textId="03173F8A" w:rsidR="002B0A45" w:rsidRPr="00DE0A71" w:rsidRDefault="00C65352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As </w:t>
            </w:r>
            <w:r w:rsidR="00B8199D">
              <w:rPr>
                <w:rFonts w:eastAsia="Times New Roman" w:cs="FranceTV Brown Light"/>
                <w:color w:val="FF0000"/>
                <w:szCs w:val="24"/>
                <w:lang w:val="en-GB"/>
              </w:rPr>
              <w:t>stated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in the </w:t>
            </w:r>
            <w:r w:rsidR="00E437D9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Explanation of the file</w:t>
            </w:r>
            <w:r w:rsidR="00E437D9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”</w:t>
            </w:r>
            <w:r w:rsidR="00B8199D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tab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, the pre-admission table allows you to check whether your application </w:t>
            </w:r>
            <w:r w:rsidR="00761A83">
              <w:rPr>
                <w:rFonts w:eastAsia="Times New Roman" w:cs="FranceTV Brown Light"/>
                <w:color w:val="FF0000"/>
                <w:szCs w:val="24"/>
                <w:lang w:val="en-GB"/>
              </w:rPr>
              <w:t>satisfies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all the criteria </w:t>
            </w:r>
            <w:r w:rsidR="00761A83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required for you to enter 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the </w:t>
            </w:r>
            <w:r w:rsidR="00761A83">
              <w:rPr>
                <w:rFonts w:eastAsia="Times New Roman" w:cs="FranceTV Brown Light"/>
                <w:color w:val="FF0000"/>
                <w:szCs w:val="24"/>
                <w:lang w:val="en-GB"/>
              </w:rPr>
              <w:t>D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ynamic </w:t>
            </w:r>
            <w:r w:rsidR="00761A83">
              <w:rPr>
                <w:rFonts w:eastAsia="Times New Roman" w:cs="FranceTV Brown Light"/>
                <w:color w:val="FF0000"/>
                <w:szCs w:val="24"/>
                <w:lang w:val="en-GB"/>
              </w:rPr>
              <w:t>P</w:t>
            </w:r>
            <w:r w:rsidR="00C237F4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urchasing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</w:t>
            </w:r>
            <w:r w:rsidR="00761A83">
              <w:rPr>
                <w:rFonts w:eastAsia="Times New Roman" w:cs="FranceTV Brown Light"/>
                <w:color w:val="FF0000"/>
                <w:szCs w:val="24"/>
                <w:lang w:val="en-GB"/>
              </w:rPr>
              <w:t>S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ystem.</w:t>
            </w:r>
          </w:p>
          <w:p w14:paraId="264F9A14" w14:textId="634044B0" w:rsidR="002B0A45" w:rsidRPr="00DE0A71" w:rsidRDefault="00C65352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As a reminder, this is simply a</w:t>
            </w:r>
            <w:r w:rsidR="00BC056F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</w:t>
            </w:r>
            <w:r w:rsidR="00FB64A6">
              <w:rPr>
                <w:rFonts w:eastAsia="Times New Roman" w:cs="FranceTV Brown Light"/>
                <w:color w:val="FF0000"/>
                <w:szCs w:val="24"/>
                <w:lang w:val="en-GB"/>
              </w:rPr>
              <w:t>tool</w:t>
            </w:r>
            <w:r w:rsidR="00BC056F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to </w:t>
            </w:r>
            <w:r w:rsidR="00A12C9A">
              <w:rPr>
                <w:rFonts w:eastAsia="Times New Roman" w:cs="FranceTV Brown Light"/>
                <w:color w:val="FF0000"/>
                <w:szCs w:val="24"/>
                <w:lang w:val="en-GB"/>
              </w:rPr>
              <w:t>assist</w:t>
            </w:r>
            <w:r w:rsidR="00BC056F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the applicant. It </w:t>
            </w:r>
            <w:r w:rsidR="00B8199D">
              <w:rPr>
                <w:rFonts w:eastAsia="Times New Roman" w:cs="FranceTV Brown Light"/>
                <w:color w:val="FF0000"/>
                <w:szCs w:val="24"/>
                <w:lang w:val="en-GB"/>
              </w:rPr>
              <w:t>should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not be attached.</w:t>
            </w:r>
          </w:p>
          <w:p w14:paraId="56D6A843" w14:textId="77777777" w:rsidR="00F04F37" w:rsidRPr="00DE0A71" w:rsidRDefault="00F04F37" w:rsidP="00FB03A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</w:tc>
      </w:tr>
      <w:tr w:rsidR="00205F33" w:rsidRPr="003D0D11" w14:paraId="64F84981" w14:textId="77777777" w:rsidTr="003D0D11">
        <w:trPr>
          <w:trHeight w:val="263"/>
        </w:trPr>
        <w:tc>
          <w:tcPr>
            <w:tcW w:w="1632" w:type="dxa"/>
          </w:tcPr>
          <w:p w14:paraId="5AAB9CEA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20/12/2021</w:t>
            </w:r>
          </w:p>
        </w:tc>
        <w:tc>
          <w:tcPr>
            <w:tcW w:w="3447" w:type="dxa"/>
          </w:tcPr>
          <w:p w14:paraId="04AF9CD8" w14:textId="7777777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Does the turnover have to </w:t>
            </w:r>
            <w:r w:rsidR="00832041" w:rsidRPr="00DE0A71">
              <w:rPr>
                <w:rFonts w:eastAsia="Times New Roman" w:cs="FranceTV Brown Light"/>
                <w:sz w:val="22"/>
                <w:lang w:val="en-GB"/>
              </w:rPr>
              <w:t xml:space="preserve">be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150K overall per category or overall for the company?</w:t>
            </w:r>
          </w:p>
        </w:tc>
        <w:tc>
          <w:tcPr>
            <w:tcW w:w="5165" w:type="dxa"/>
          </w:tcPr>
          <w:p w14:paraId="6020CA28" w14:textId="08BEF2B1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For categories 1 to 12 and 14, </w:t>
            </w:r>
            <w:r w:rsidR="00B77E7E">
              <w:rPr>
                <w:rFonts w:eastAsia="Times New Roman" w:cs="FranceTV Brown Light"/>
                <w:szCs w:val="24"/>
                <w:lang w:val="en-GB"/>
              </w:rPr>
              <w:t>it must be the overall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turnover for the company. </w:t>
            </w:r>
            <w:r w:rsidR="00792225" w:rsidRPr="00DE0A71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</w:p>
        </w:tc>
      </w:tr>
      <w:tr w:rsidR="00205F33" w:rsidRPr="003D0D11" w14:paraId="0CC21FCC" w14:textId="77777777" w:rsidTr="003D0D11">
        <w:trPr>
          <w:trHeight w:val="263"/>
        </w:trPr>
        <w:tc>
          <w:tcPr>
            <w:tcW w:w="1632" w:type="dxa"/>
          </w:tcPr>
          <w:p w14:paraId="2428C610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20/12/2021</w:t>
            </w:r>
          </w:p>
        </w:tc>
        <w:tc>
          <w:tcPr>
            <w:tcW w:w="3447" w:type="dxa"/>
          </w:tcPr>
          <w:p w14:paraId="4B431261" w14:textId="269B8092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276B92" w:rsidRPr="00DE0A71">
              <w:rPr>
                <w:rFonts w:eastAsia="Times New Roman" w:cs="FranceTV Brown Light"/>
                <w:sz w:val="22"/>
                <w:lang w:val="en-GB"/>
              </w:rPr>
              <w:t xml:space="preserve">do we need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to provide a DC2 </w:t>
            </w:r>
            <w:r w:rsidR="00B17B74">
              <w:rPr>
                <w:rFonts w:eastAsia="Times New Roman" w:cs="FranceTV Brown Light"/>
                <w:sz w:val="22"/>
                <w:lang w:val="en-GB"/>
              </w:rPr>
              <w:t xml:space="preserve">form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each category presented (I am thinking of the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>breakdown of the category turnover in relation to the total turnover)?</w:t>
            </w:r>
            <w:r w:rsidR="00276B92" w:rsidRPr="00DE0A71">
              <w:rPr>
                <w:rFonts w:eastAsia="Times New Roman" w:cs="FranceTV Brown Light"/>
                <w:sz w:val="22"/>
                <w:lang w:val="en-GB"/>
              </w:rPr>
              <w:t xml:space="preserve"> Kind regards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,</w:t>
            </w:r>
          </w:p>
        </w:tc>
        <w:tc>
          <w:tcPr>
            <w:tcW w:w="5165" w:type="dxa"/>
          </w:tcPr>
          <w:p w14:paraId="6724E06A" w14:textId="2F81A8EC" w:rsidR="002B0A45" w:rsidRPr="00DE0A71" w:rsidRDefault="008D3BD1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lastRenderedPageBreak/>
              <w:t xml:space="preserve">A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separate DC2 </w:t>
            </w:r>
            <w:r w:rsidR="00B17B74">
              <w:rPr>
                <w:rFonts w:eastAsia="Times New Roman" w:cs="FranceTV Brown Light"/>
                <w:szCs w:val="24"/>
                <w:lang w:val="en-GB"/>
              </w:rPr>
              <w:t xml:space="preserve">form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>is required for each category.</w:t>
            </w:r>
          </w:p>
        </w:tc>
      </w:tr>
      <w:tr w:rsidR="00205F33" w:rsidRPr="003D0D11" w14:paraId="19BF9519" w14:textId="77777777" w:rsidTr="003D0D11">
        <w:trPr>
          <w:trHeight w:val="263"/>
        </w:trPr>
        <w:tc>
          <w:tcPr>
            <w:tcW w:w="1632" w:type="dxa"/>
          </w:tcPr>
          <w:p w14:paraId="0E4A8E0F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21/12/2021</w:t>
            </w:r>
          </w:p>
        </w:tc>
        <w:tc>
          <w:tcPr>
            <w:tcW w:w="3447" w:type="dxa"/>
          </w:tcPr>
          <w:p w14:paraId="5D388AB9" w14:textId="5FEEEBC8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Is the date </w:t>
            </w:r>
            <w:r w:rsidR="00872923">
              <w:rPr>
                <w:rFonts w:eastAsia="Times New Roman" w:cs="FranceTV Brown Light"/>
                <w:sz w:val="22"/>
                <w:lang w:val="en-GB"/>
              </w:rPr>
              <w:t>stated correct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or is th</w:t>
            </w:r>
            <w:r w:rsidR="00791E38">
              <w:rPr>
                <w:rFonts w:eastAsia="Times New Roman" w:cs="FranceTV Brown Light"/>
                <w:sz w:val="22"/>
                <w:lang w:val="en-GB"/>
              </w:rPr>
              <w:t>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872923">
              <w:rPr>
                <w:rFonts w:eastAsia="Times New Roman" w:cs="FranceTV Brown Light"/>
                <w:sz w:val="22"/>
                <w:lang w:val="en-GB"/>
              </w:rPr>
              <w:t>need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for 2022? Thank you</w:t>
            </w:r>
          </w:p>
        </w:tc>
        <w:tc>
          <w:tcPr>
            <w:tcW w:w="5165" w:type="dxa"/>
          </w:tcPr>
          <w:p w14:paraId="5D2EBAAA" w14:textId="3E0579F1" w:rsidR="002B0A45" w:rsidRPr="00DE0A71" w:rsidRDefault="00C65352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We are not sure we understand the </w:t>
            </w:r>
            <w:r w:rsidR="00872923">
              <w:rPr>
                <w:rFonts w:eastAsia="Times New Roman" w:cs="FranceTV Brown Light"/>
                <w:szCs w:val="24"/>
                <w:lang w:val="en-GB"/>
              </w:rPr>
              <w:t>question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. </w:t>
            </w:r>
            <w:r w:rsidR="00872923">
              <w:rPr>
                <w:rFonts w:eastAsia="Times New Roman" w:cs="FranceTV Brown Light"/>
                <w:szCs w:val="24"/>
                <w:lang w:val="en-GB"/>
              </w:rPr>
              <w:t>However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, the</w:t>
            </w:r>
            <w:r w:rsidR="00B13044" w:rsidRPr="00DE0A71">
              <w:rPr>
                <w:rFonts w:eastAsia="Times New Roman" w:cs="FranceTV Brown Light"/>
                <w:szCs w:val="24"/>
                <w:lang w:val="en-GB"/>
              </w:rPr>
              <w:t xml:space="preserve"> DPS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is a </w:t>
            </w:r>
            <w:r w:rsidR="00872923" w:rsidRPr="00DE0A71">
              <w:rPr>
                <w:rFonts w:eastAsia="Times New Roman" w:cs="FranceTV Brown Light"/>
                <w:szCs w:val="24"/>
                <w:lang w:val="en-GB"/>
              </w:rPr>
              <w:t>procedure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that </w:t>
            </w:r>
            <w:r w:rsidR="00872923">
              <w:rPr>
                <w:rFonts w:eastAsia="Times New Roman" w:cs="FranceTV Brown Light"/>
                <w:szCs w:val="24"/>
                <w:lang w:val="en-GB"/>
              </w:rPr>
              <w:t>enables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companies to be </w:t>
            </w:r>
            <w:r w:rsidR="00872923">
              <w:rPr>
                <w:rFonts w:eastAsia="Times New Roman" w:cs="FranceTV Brown Light"/>
                <w:szCs w:val="24"/>
                <w:lang w:val="en-GB"/>
              </w:rPr>
              <w:t>listed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. The companies listed </w:t>
            </w:r>
            <w:r w:rsidR="004E5F17" w:rsidRPr="00DE0A71">
              <w:rPr>
                <w:rFonts w:eastAsia="Times New Roman" w:cs="FranceTV Brown Light"/>
                <w:szCs w:val="24"/>
                <w:lang w:val="en-GB"/>
              </w:rPr>
              <w:t xml:space="preserve">on the basis of the </w:t>
            </w:r>
            <w:r w:rsidR="00872923">
              <w:rPr>
                <w:rFonts w:eastAsia="Times New Roman" w:cs="FranceTV Brown Light"/>
                <w:szCs w:val="24"/>
                <w:lang w:val="en-GB"/>
              </w:rPr>
              <w:t>items</w:t>
            </w:r>
            <w:r w:rsidR="004E5F17" w:rsidRPr="00DE0A71">
              <w:rPr>
                <w:rFonts w:eastAsia="Times New Roman" w:cs="FranceTV Brown Light"/>
                <w:szCs w:val="24"/>
                <w:lang w:val="en-GB"/>
              </w:rPr>
              <w:t xml:space="preserve"> indicated in the </w:t>
            </w:r>
            <w:r w:rsidR="001A3989">
              <w:rPr>
                <w:rFonts w:eastAsia="Times New Roman" w:cs="FranceTV Brown Light"/>
                <w:szCs w:val="24"/>
                <w:lang w:val="en-GB"/>
              </w:rPr>
              <w:t>T</w:t>
            </w:r>
            <w:r w:rsidR="006B2596">
              <w:rPr>
                <w:rFonts w:eastAsia="Times New Roman" w:cs="FranceTV Brown Light"/>
                <w:szCs w:val="24"/>
                <w:lang w:val="en-GB"/>
              </w:rPr>
              <w:t xml:space="preserve">ender </w:t>
            </w:r>
            <w:r w:rsidR="001A3989">
              <w:rPr>
                <w:rFonts w:eastAsia="Times New Roman" w:cs="FranceTV Brown Light"/>
                <w:szCs w:val="24"/>
                <w:lang w:val="en-GB"/>
              </w:rPr>
              <w:t>R</w:t>
            </w:r>
            <w:r w:rsidR="006B2596">
              <w:rPr>
                <w:rFonts w:eastAsia="Times New Roman" w:cs="FranceTV Brown Light"/>
                <w:szCs w:val="24"/>
                <w:lang w:val="en-GB"/>
              </w:rPr>
              <w:t>egulations (TR)</w:t>
            </w:r>
            <w:r w:rsidR="001A3989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="004E5F17" w:rsidRPr="00DE0A71">
              <w:rPr>
                <w:rFonts w:eastAsia="Times New Roman" w:cs="FranceTV Brown Light"/>
                <w:szCs w:val="24"/>
                <w:lang w:val="en-GB"/>
              </w:rPr>
              <w:t>will be consulted</w:t>
            </w:r>
            <w:r w:rsidR="001A3989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="00516894">
              <w:rPr>
                <w:rFonts w:eastAsia="Times New Roman" w:cs="FranceTV Brown Light"/>
                <w:szCs w:val="24"/>
                <w:lang w:val="en-GB"/>
              </w:rPr>
              <w:t xml:space="preserve">in order </w:t>
            </w:r>
            <w:r w:rsidR="001A3989" w:rsidRPr="00DE0A71">
              <w:rPr>
                <w:rFonts w:eastAsia="Times New Roman" w:cs="FranceTV Brown Light"/>
                <w:szCs w:val="24"/>
                <w:lang w:val="en-GB"/>
              </w:rPr>
              <w:t xml:space="preserve">to meet the needs of France Télévisions </w:t>
            </w:r>
            <w:r w:rsidR="004E5F17" w:rsidRPr="00DE0A71">
              <w:rPr>
                <w:rFonts w:eastAsia="Times New Roman" w:cs="FranceTV Brown Light"/>
                <w:szCs w:val="24"/>
                <w:lang w:val="en-GB"/>
              </w:rPr>
              <w:t>throughout the period of validity of the</w:t>
            </w:r>
            <w:r w:rsidR="00B13044" w:rsidRPr="00DE0A71">
              <w:rPr>
                <w:rFonts w:eastAsia="Times New Roman" w:cs="FranceTV Brown Light"/>
                <w:szCs w:val="24"/>
                <w:lang w:val="en-GB"/>
              </w:rPr>
              <w:t xml:space="preserve"> DPS</w:t>
            </w:r>
            <w:r w:rsidR="00832041" w:rsidRPr="00DE0A71">
              <w:rPr>
                <w:rFonts w:eastAsia="Times New Roman" w:cs="FranceTV Brown Light"/>
                <w:szCs w:val="24"/>
                <w:lang w:val="en-GB"/>
              </w:rPr>
              <w:t xml:space="preserve">, </w:t>
            </w:r>
            <w:r w:rsidR="00832041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i.e. until 17 January 2024.</w:t>
            </w:r>
          </w:p>
          <w:p w14:paraId="64BBF554" w14:textId="314FE1AD" w:rsidR="002B0A45" w:rsidRPr="00DE0A71" w:rsidRDefault="001D300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The </w:t>
            </w:r>
            <w:r w:rsidR="00C65352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17 January 2022 </w:t>
            </w:r>
            <w:r w:rsidR="00DB5741">
              <w:rPr>
                <w:rFonts w:eastAsia="Times New Roman" w:cs="FranceTV Brown Light"/>
                <w:color w:val="FF0000"/>
                <w:szCs w:val="24"/>
                <w:lang w:val="en-GB"/>
              </w:rPr>
              <w:t>was</w:t>
            </w:r>
            <w:r w:rsidR="00C65352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the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deadline</w:t>
            </w:r>
            <w:r w:rsidR="00C65352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for submission of applications prior to the launch of the </w:t>
            </w:r>
            <w:r w:rsidR="00C65352" w:rsidRPr="00DE0A71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 xml:space="preserve">first specific </w:t>
            </w:r>
            <w:r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>tender</w:t>
            </w:r>
            <w:r w:rsidR="00C65352" w:rsidRPr="00DE0A71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 xml:space="preserve"> as </w:t>
            </w:r>
            <w:r w:rsidR="00EA67B4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>stated</w:t>
            </w:r>
            <w:r w:rsidR="00C65352" w:rsidRPr="00DE0A71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 xml:space="preserve"> in the </w:t>
            </w:r>
            <w:r w:rsidR="006B2596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>T</w:t>
            </w:r>
            <w:r w:rsidR="00E5723C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 xml:space="preserve">ender </w:t>
            </w:r>
            <w:r w:rsidR="006B2596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>Regulations</w:t>
            </w:r>
            <w:r w:rsidR="00C65352" w:rsidRPr="00DE0A71">
              <w:rPr>
                <w:rFonts w:eastAsia="Times New Roman" w:cs="FranceTV Brown Light"/>
                <w:b/>
                <w:color w:val="FF0000"/>
                <w:szCs w:val="24"/>
                <w:lang w:val="en-GB"/>
              </w:rPr>
              <w:t>.</w:t>
            </w:r>
          </w:p>
        </w:tc>
      </w:tr>
      <w:tr w:rsidR="00205F33" w:rsidRPr="003D0D11" w14:paraId="66CCC200" w14:textId="77777777" w:rsidTr="003D0D11">
        <w:trPr>
          <w:trHeight w:val="263"/>
        </w:trPr>
        <w:tc>
          <w:tcPr>
            <w:tcW w:w="1632" w:type="dxa"/>
          </w:tcPr>
          <w:p w14:paraId="65C7A40A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21/12/2021</w:t>
            </w:r>
          </w:p>
        </w:tc>
        <w:tc>
          <w:tcPr>
            <w:tcW w:w="3447" w:type="dxa"/>
          </w:tcPr>
          <w:p w14:paraId="36ED0A2C" w14:textId="4485DC4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In the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name of </w:t>
            </w:r>
            <w:r w:rsidR="002869BC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evidence file(s)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column of each </w:t>
            </w:r>
            <w:r w:rsidR="005C71B7">
              <w:rPr>
                <w:rFonts w:eastAsia="Times New Roman" w:cs="FranceTV Brown Light"/>
                <w:sz w:val="22"/>
                <w:lang w:val="en-GB"/>
              </w:rPr>
              <w:t>ARF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should we </w:t>
            </w:r>
            <w:r w:rsidR="008F36B0">
              <w:rPr>
                <w:rFonts w:eastAsia="Times New Roman" w:cs="FranceTV Brown Light"/>
                <w:sz w:val="22"/>
                <w:lang w:val="en-GB"/>
              </w:rPr>
              <w:t>attach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our PDF evidence files or just indicate the name (e.g.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cyber cat 15 references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) and attach this file separately in our response file?</w:t>
            </w:r>
          </w:p>
        </w:tc>
        <w:tc>
          <w:tcPr>
            <w:tcW w:w="5165" w:type="dxa"/>
          </w:tcPr>
          <w:p w14:paraId="3EABFB19" w14:textId="5CA27B6B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You only need to </w:t>
            </w:r>
            <w:r w:rsidR="002869BC">
              <w:rPr>
                <w:rFonts w:eastAsia="Times New Roman" w:cs="FranceTV Brown Light"/>
                <w:szCs w:val="24"/>
                <w:lang w:val="en-GB"/>
              </w:rPr>
              <w:t>give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the name of the attached file to which your </w:t>
            </w:r>
            <w:r w:rsidR="00BD4F11">
              <w:rPr>
                <w:rFonts w:eastAsia="Times New Roman" w:cs="FranceTV Brown Light"/>
                <w:szCs w:val="24"/>
                <w:lang w:val="en-GB"/>
              </w:rPr>
              <w:t>response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refers.  </w:t>
            </w:r>
          </w:p>
        </w:tc>
      </w:tr>
      <w:tr w:rsidR="00205F33" w:rsidRPr="003D0D11" w14:paraId="79D1044A" w14:textId="77777777" w:rsidTr="003D0D11">
        <w:trPr>
          <w:trHeight w:val="263"/>
        </w:trPr>
        <w:tc>
          <w:tcPr>
            <w:tcW w:w="1632" w:type="dxa"/>
          </w:tcPr>
          <w:p w14:paraId="583B649F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21/12/2021</w:t>
            </w:r>
          </w:p>
        </w:tc>
        <w:tc>
          <w:tcPr>
            <w:tcW w:w="3447" w:type="dxa"/>
          </w:tcPr>
          <w:p w14:paraId="799013CE" w14:textId="4091902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Is it possible to </w:t>
            </w:r>
            <w:r w:rsidR="00BA65D8">
              <w:rPr>
                <w:rFonts w:eastAsia="Times New Roman" w:cs="FranceTV Brown Light"/>
                <w:sz w:val="22"/>
                <w:lang w:val="en-GB"/>
              </w:rPr>
              <w:t>know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estimated volume of </w:t>
            </w:r>
            <w:r w:rsidR="00BD4F11">
              <w:rPr>
                <w:rFonts w:eastAsia="Times New Roman" w:cs="FranceTV Brown Light"/>
                <w:sz w:val="22"/>
                <w:lang w:val="en-GB"/>
              </w:rPr>
              <w:t>work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per </w:t>
            </w:r>
            <w:r w:rsidR="00BA65D8">
              <w:rPr>
                <w:rFonts w:eastAsia="Times New Roman" w:cs="FranceTV Brown Light"/>
                <w:sz w:val="22"/>
                <w:lang w:val="en-GB"/>
              </w:rPr>
              <w:t>lot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</w:tc>
        <w:tc>
          <w:tcPr>
            <w:tcW w:w="5165" w:type="dxa"/>
          </w:tcPr>
          <w:p w14:paraId="2754C331" w14:textId="166565E9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No, we are not in a position to provide </w:t>
            </w:r>
            <w:r w:rsidR="003A7B84">
              <w:rPr>
                <w:rFonts w:eastAsia="Times New Roman" w:cs="FranceTV Brown Light"/>
                <w:szCs w:val="24"/>
                <w:lang w:val="en-GB"/>
              </w:rPr>
              <w:t>the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volume </w:t>
            </w:r>
            <w:r w:rsidR="008368C7" w:rsidRPr="00DE0A71">
              <w:rPr>
                <w:rFonts w:eastAsia="Times New Roman" w:cs="FranceTV Brown Light"/>
                <w:szCs w:val="24"/>
                <w:lang w:val="en-GB"/>
              </w:rPr>
              <w:t>at this stage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</w:tc>
      </w:tr>
      <w:tr w:rsidR="00205F33" w:rsidRPr="003D0D11" w14:paraId="74858D55" w14:textId="77777777" w:rsidTr="003D0D11">
        <w:trPr>
          <w:trHeight w:val="263"/>
        </w:trPr>
        <w:tc>
          <w:tcPr>
            <w:tcW w:w="1632" w:type="dxa"/>
          </w:tcPr>
          <w:p w14:paraId="629E94C0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21/12/2021</w:t>
            </w:r>
          </w:p>
        </w:tc>
        <w:tc>
          <w:tcPr>
            <w:tcW w:w="3447" w:type="dxa"/>
          </w:tcPr>
          <w:p w14:paraId="78BD6BFA" w14:textId="6507BB4D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lots 13 and 15, you have </w:t>
            </w:r>
            <w:r w:rsidR="002549E9">
              <w:rPr>
                <w:rFonts w:eastAsia="Times New Roman" w:cs="FranceTV Brown Light"/>
                <w:sz w:val="22"/>
                <w:lang w:val="en-GB"/>
              </w:rPr>
              <w:t>expressed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 requirement of 50% of turnover </w:t>
            </w:r>
            <w:r w:rsidR="000E5281">
              <w:rPr>
                <w:rFonts w:eastAsia="Times New Roman" w:cs="FranceTV Brown Light"/>
                <w:sz w:val="22"/>
                <w:lang w:val="en-GB"/>
              </w:rPr>
              <w:t>for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lot</w:t>
            </w:r>
            <w:r w:rsidR="000E5281">
              <w:rPr>
                <w:rFonts w:eastAsia="Times New Roman" w:cs="FranceTV Brown Light"/>
                <w:sz w:val="22"/>
                <w:lang w:val="en-GB"/>
              </w:rPr>
              <w:t xml:space="preserve"> activity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, and the same for the</w:t>
            </w:r>
            <w:r w:rsidR="00353ADE">
              <w:rPr>
                <w:rFonts w:eastAsia="Times New Roman" w:cs="FranceTV Brown Light"/>
                <w:sz w:val="22"/>
                <w:lang w:val="en-GB"/>
              </w:rPr>
              <w:t xml:space="preserve"> workforce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; is it not possible to express this requirement in terms of minimum turnover achieved by the company on </w:t>
            </w:r>
            <w:r w:rsidR="0038165D">
              <w:rPr>
                <w:rFonts w:eastAsia="Times New Roman" w:cs="FranceTV Brown Light"/>
                <w:sz w:val="22"/>
                <w:lang w:val="en-GB"/>
              </w:rPr>
              <w:t>lot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activity, as well as for the </w:t>
            </w:r>
            <w:r w:rsidR="00353ADE">
              <w:rPr>
                <w:rFonts w:eastAsia="Times New Roman" w:cs="FranceTV Brown Light"/>
                <w:sz w:val="22"/>
                <w:lang w:val="en-GB"/>
              </w:rPr>
              <w:t>workforce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</w:tc>
        <w:tc>
          <w:tcPr>
            <w:tcW w:w="5165" w:type="dxa"/>
          </w:tcPr>
          <w:p w14:paraId="15E45B0C" w14:textId="3F9024A2" w:rsidR="002B0A45" w:rsidRPr="00DE0A71" w:rsidRDefault="004E5F17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>No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>, this is not possibl</w:t>
            </w:r>
            <w:r w:rsidR="00353ADE">
              <w:rPr>
                <w:rFonts w:eastAsia="Times New Roman" w:cs="FranceTV Brown Light"/>
                <w:szCs w:val="24"/>
                <w:lang w:val="en-GB"/>
              </w:rPr>
              <w:t xml:space="preserve">e;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we </w:t>
            </w:r>
            <w:r w:rsidR="000E5281">
              <w:rPr>
                <w:rFonts w:eastAsia="Times New Roman" w:cs="FranceTV Brown Light"/>
                <w:szCs w:val="24"/>
                <w:lang w:val="en-GB"/>
              </w:rPr>
              <w:t>are looking for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="000E5281">
              <w:rPr>
                <w:rFonts w:eastAsia="Times New Roman" w:cs="FranceTV Brown Light"/>
                <w:szCs w:val="24"/>
                <w:lang w:val="en-GB"/>
              </w:rPr>
              <w:t>responses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 that meet this requirement. </w:t>
            </w:r>
          </w:p>
        </w:tc>
      </w:tr>
      <w:tr w:rsidR="00205F33" w:rsidRPr="003D0D11" w14:paraId="2B9205D0" w14:textId="77777777" w:rsidTr="003D0D11">
        <w:trPr>
          <w:trHeight w:val="263"/>
        </w:trPr>
        <w:tc>
          <w:tcPr>
            <w:tcW w:w="1632" w:type="dxa"/>
          </w:tcPr>
          <w:p w14:paraId="428BFC00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21/12/2021</w:t>
            </w:r>
          </w:p>
        </w:tc>
        <w:tc>
          <w:tcPr>
            <w:tcW w:w="3447" w:type="dxa"/>
          </w:tcPr>
          <w:p w14:paraId="0F4F6B3D" w14:textId="3F55BBDF" w:rsidR="002B0A45" w:rsidRPr="00DE0A71" w:rsidRDefault="00197D8C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On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reading the </w:t>
            </w:r>
            <w:r w:rsidR="00AD6470">
              <w:rPr>
                <w:rFonts w:eastAsia="Times New Roman" w:cs="FranceTV Brown Light"/>
                <w:sz w:val="22"/>
                <w:lang w:val="en-GB"/>
              </w:rPr>
              <w:t>ATC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 it transpires that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you </w:t>
            </w:r>
            <w:r w:rsidR="00405466">
              <w:rPr>
                <w:rFonts w:eastAsia="Times New Roman" w:cs="FranceTV Brown Light"/>
                <w:sz w:val="22"/>
                <w:lang w:val="en-GB"/>
              </w:rPr>
              <w:t xml:space="preserve">are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expect</w:t>
            </w:r>
            <w:r w:rsidR="00405466">
              <w:rPr>
                <w:rFonts w:eastAsia="Times New Roman" w:cs="FranceTV Brown Light"/>
                <w:sz w:val="22"/>
                <w:lang w:val="en-GB"/>
              </w:rPr>
              <w:t>ing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services to be provided on your premises. Is it possible to carry out some of the services remotely, from our premises in France?</w:t>
            </w:r>
          </w:p>
        </w:tc>
        <w:tc>
          <w:tcPr>
            <w:tcW w:w="5165" w:type="dxa"/>
          </w:tcPr>
          <w:p w14:paraId="74D1B177" w14:textId="08E87C2A" w:rsidR="002B0A45" w:rsidRPr="00DE0A71" w:rsidRDefault="00405466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szCs w:val="24"/>
                <w:lang w:val="en-GB"/>
              </w:rPr>
              <w:t>That is correct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, the services will take place on </w:t>
            </w:r>
            <w:r w:rsidR="00084D85" w:rsidRPr="00DE0A71">
              <w:rPr>
                <w:rFonts w:eastAsia="Times New Roman" w:cs="FranceTV Brown Light"/>
                <w:szCs w:val="24"/>
                <w:lang w:val="en-GB"/>
              </w:rPr>
              <w:t xml:space="preserve">site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at </w:t>
            </w:r>
            <w:r w:rsidR="00063654">
              <w:rPr>
                <w:rFonts w:eastAsia="Times New Roman" w:cs="FranceTV Brown Light"/>
                <w:szCs w:val="24"/>
                <w:lang w:val="en-GB"/>
              </w:rPr>
              <w:t xml:space="preserve">the premises of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France Télévisions. France Télévisions may potentially authorise teleworking depending on </w:t>
            </w:r>
            <w:r w:rsidR="000E6D34">
              <w:rPr>
                <w:rFonts w:eastAsia="Times New Roman" w:cs="FranceTV Brown Light"/>
                <w:szCs w:val="24"/>
                <w:lang w:val="en-GB"/>
              </w:rPr>
              <w:t>how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 the health situation</w:t>
            </w:r>
            <w:r w:rsidR="000E6D34">
              <w:rPr>
                <w:rFonts w:eastAsia="Times New Roman" w:cs="FranceTV Brown Light"/>
                <w:szCs w:val="24"/>
                <w:lang w:val="en-GB"/>
              </w:rPr>
              <w:t xml:space="preserve"> develops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. </w:t>
            </w:r>
          </w:p>
        </w:tc>
      </w:tr>
      <w:tr w:rsidR="00205F33" w:rsidRPr="003D0D11" w14:paraId="0B280592" w14:textId="77777777" w:rsidTr="003D0D11">
        <w:trPr>
          <w:trHeight w:val="263"/>
        </w:trPr>
        <w:tc>
          <w:tcPr>
            <w:tcW w:w="1632" w:type="dxa"/>
          </w:tcPr>
          <w:p w14:paraId="1BF5BF7A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21/12/2021</w:t>
            </w:r>
          </w:p>
        </w:tc>
        <w:tc>
          <w:tcPr>
            <w:tcW w:w="3447" w:type="dxa"/>
          </w:tcPr>
          <w:p w14:paraId="3DBF66AA" w14:textId="721BD2A0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As evidence, can images or tables be inserted directly into the </w:t>
            </w:r>
            <w:r w:rsidR="00AD6470" w:rsidRPr="00197D8C">
              <w:rPr>
                <w:rFonts w:eastAsia="Times New Roman" w:cs="FranceTV Brown Light"/>
                <w:sz w:val="22"/>
                <w:lang w:val="en-GB"/>
              </w:rPr>
              <w:t>ARF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document (e.g. under the table to be filled in).</w:t>
            </w:r>
          </w:p>
        </w:tc>
        <w:tc>
          <w:tcPr>
            <w:tcW w:w="5165" w:type="dxa"/>
          </w:tcPr>
          <w:p w14:paraId="72D25C33" w14:textId="4EE97B8C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No, </w:t>
            </w:r>
            <w:r w:rsidR="008368C7" w:rsidRPr="00DE0A71">
              <w:rPr>
                <w:rFonts w:eastAsia="Times New Roman" w:cs="FranceTV Brown Light"/>
                <w:szCs w:val="24"/>
                <w:lang w:val="en-GB"/>
              </w:rPr>
              <w:t xml:space="preserve">we want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a file </w:t>
            </w:r>
            <w:r w:rsidR="00192932" w:rsidRPr="00DE0A71">
              <w:rPr>
                <w:rFonts w:eastAsia="Times New Roman" w:cs="FranceTV Brown Light"/>
                <w:szCs w:val="24"/>
                <w:lang w:val="en-GB"/>
              </w:rPr>
              <w:t xml:space="preserve">separate </w:t>
            </w:r>
            <w:r w:rsidR="008368C7" w:rsidRPr="00DE0A71">
              <w:rPr>
                <w:rFonts w:eastAsia="Times New Roman" w:cs="FranceTV Brown Light"/>
                <w:szCs w:val="24"/>
                <w:lang w:val="en-GB"/>
              </w:rPr>
              <w:t xml:space="preserve">from the </w:t>
            </w:r>
            <w:r w:rsidR="00AD6470" w:rsidRPr="00197D8C">
              <w:rPr>
                <w:rFonts w:eastAsia="Times New Roman" w:cs="FranceTV Brown Light"/>
                <w:szCs w:val="24"/>
                <w:lang w:val="en-GB"/>
              </w:rPr>
              <w:t>ARF</w:t>
            </w:r>
            <w:r w:rsidR="008368C7" w:rsidRPr="00DE0A71">
              <w:rPr>
                <w:rFonts w:eastAsia="Times New Roman" w:cs="FranceTV Brown Light"/>
                <w:szCs w:val="24"/>
                <w:lang w:val="en-GB"/>
              </w:rPr>
              <w:t xml:space="preserve">. </w:t>
            </w:r>
          </w:p>
        </w:tc>
      </w:tr>
      <w:tr w:rsidR="00205F33" w:rsidRPr="003D0D11" w14:paraId="21DE244C" w14:textId="77777777" w:rsidTr="003D0D11">
        <w:trPr>
          <w:trHeight w:val="263"/>
        </w:trPr>
        <w:tc>
          <w:tcPr>
            <w:tcW w:w="1632" w:type="dxa"/>
          </w:tcPr>
          <w:p w14:paraId="196A5B07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23/12/2021</w:t>
            </w:r>
          </w:p>
        </w:tc>
        <w:tc>
          <w:tcPr>
            <w:tcW w:w="3447" w:type="dxa"/>
          </w:tcPr>
          <w:p w14:paraId="2032DCBC" w14:textId="6C9DFDD4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FC01D1">
              <w:rPr>
                <w:rFonts w:eastAsia="Times New Roman" w:cs="FranceTV Brown Light"/>
                <w:sz w:val="22"/>
                <w:lang w:val="en-GB"/>
              </w:rPr>
              <w:t>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o we </w:t>
            </w:r>
            <w:r w:rsidR="00FC01D1">
              <w:rPr>
                <w:rFonts w:eastAsia="Times New Roman" w:cs="FranceTV Brown Light"/>
                <w:sz w:val="22"/>
                <w:lang w:val="en-GB"/>
              </w:rPr>
              <w:t xml:space="preserve">need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to fill in a pre-admission table </w:t>
            </w:r>
            <w:r w:rsidR="004C71DD">
              <w:rPr>
                <w:rFonts w:eastAsia="Times New Roman" w:cs="FranceTV Brown Light"/>
                <w:sz w:val="22"/>
                <w:lang w:val="en-GB"/>
              </w:rPr>
              <w:t>per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category? Thank you in advance for your reply. </w:t>
            </w:r>
            <w:r w:rsidR="00FC01D1">
              <w:rPr>
                <w:rFonts w:eastAsia="Times New Roman" w:cs="FranceTV Brown Light"/>
                <w:sz w:val="22"/>
                <w:lang w:val="en-GB"/>
              </w:rPr>
              <w:t>Kind regards,</w:t>
            </w:r>
          </w:p>
        </w:tc>
        <w:tc>
          <w:tcPr>
            <w:tcW w:w="5165" w:type="dxa"/>
          </w:tcPr>
          <w:p w14:paraId="5A4ACCD2" w14:textId="77777777" w:rsidR="002B0A45" w:rsidRPr="00DE0A71" w:rsidRDefault="00C65352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Correction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: 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No, there is a tab for criteria common to categories 1 to 12 and 14, and a tab for criteria common to categories 13 and 15</w:t>
            </w:r>
          </w:p>
          <w:p w14:paraId="02A07ACC" w14:textId="77777777" w:rsidR="00832041" w:rsidRPr="00DE0A71" w:rsidRDefault="00832041" w:rsidP="00FB03A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  <w:p w14:paraId="7A807028" w14:textId="77777777" w:rsidR="004C71DD" w:rsidRPr="00DE0A71" w:rsidRDefault="004C71DD" w:rsidP="004C71DD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As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stated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in the “Explanation of the file”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tab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, the pre-admission table allows you to check whether your application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satisfies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all the criteria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required for you to enter 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the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D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ynamic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P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urchasing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S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ystem.</w:t>
            </w:r>
          </w:p>
          <w:p w14:paraId="619383CD" w14:textId="0FF3634C" w:rsidR="002B0A45" w:rsidRPr="00DE0A71" w:rsidRDefault="00C65352" w:rsidP="004C71DD">
            <w:pPr>
              <w:jc w:val="both"/>
              <w:rPr>
                <w:rFonts w:eastAsia="Times New Roman" w:cs="FranceTV Brown Light"/>
                <w:color w:val="FF0000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You just need to tick </w:t>
            </w:r>
            <w:r w:rsidR="00E437D9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yes</w:t>
            </w:r>
            <w:r w:rsidR="00E437D9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or </w:t>
            </w:r>
            <w:r w:rsidR="00E437D9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no</w:t>
            </w:r>
            <w:r w:rsidR="00E437D9"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>.</w:t>
            </w:r>
          </w:p>
          <w:p w14:paraId="37ED3384" w14:textId="02AF08DB" w:rsidR="008368C7" w:rsidRPr="00DE0A71" w:rsidRDefault="004C71DD" w:rsidP="00FB03A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As a reminder, this is simply a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tool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to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assist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the applicant. It </w:t>
            </w:r>
            <w:r>
              <w:rPr>
                <w:rFonts w:eastAsia="Times New Roman" w:cs="FranceTV Brown Light"/>
                <w:color w:val="FF0000"/>
                <w:szCs w:val="24"/>
                <w:lang w:val="en-GB"/>
              </w:rPr>
              <w:t>should</w:t>
            </w:r>
            <w:r w:rsidRPr="00DE0A71">
              <w:rPr>
                <w:rFonts w:eastAsia="Times New Roman" w:cs="FranceTV Brown Light"/>
                <w:color w:val="FF0000"/>
                <w:szCs w:val="24"/>
                <w:lang w:val="en-GB"/>
              </w:rPr>
              <w:t xml:space="preserve"> not be attached.</w:t>
            </w:r>
          </w:p>
        </w:tc>
      </w:tr>
      <w:tr w:rsidR="00205F33" w:rsidRPr="003D0D11" w14:paraId="2AFF1EA1" w14:textId="77777777" w:rsidTr="003D0D11">
        <w:trPr>
          <w:trHeight w:val="263"/>
        </w:trPr>
        <w:tc>
          <w:tcPr>
            <w:tcW w:w="1632" w:type="dxa"/>
          </w:tcPr>
          <w:p w14:paraId="62234D2D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>27/12/2021</w:t>
            </w:r>
          </w:p>
        </w:tc>
        <w:tc>
          <w:tcPr>
            <w:tcW w:w="3447" w:type="dxa"/>
          </w:tcPr>
          <w:p w14:paraId="7F54A1D1" w14:textId="7777777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in which category are your </w:t>
            </w:r>
            <w:r w:rsidRPr="00CF2BF6">
              <w:rPr>
                <w:rFonts w:eastAsia="Times New Roman" w:cs="FranceTV Brown Light"/>
                <w:sz w:val="22"/>
                <w:lang w:val="en-GB"/>
              </w:rPr>
              <w:t>UI / UX requests? Thanks</w:t>
            </w:r>
          </w:p>
          <w:p w14:paraId="6CD0D366" w14:textId="1A488F53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C</w:t>
            </w:r>
            <w:r w:rsidR="00B06AAD"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give me an answer?</w:t>
            </w:r>
          </w:p>
        </w:tc>
        <w:tc>
          <w:tcPr>
            <w:tcW w:w="5165" w:type="dxa"/>
          </w:tcPr>
          <w:p w14:paraId="224ACF4A" w14:textId="7CEFD243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CF2BF6">
              <w:rPr>
                <w:rFonts w:eastAsia="Times New Roman" w:cs="FranceTV Brown Light"/>
                <w:sz w:val="22"/>
                <w:lang w:val="en-GB"/>
              </w:rPr>
              <w:t xml:space="preserve">Our UI/UX requirements are to be found in </w:t>
            </w:r>
            <w:r w:rsidR="00752A01" w:rsidRPr="00CF2BF6">
              <w:rPr>
                <w:rFonts w:eastAsia="Times New Roman" w:cs="FranceTV Brown Light"/>
                <w:sz w:val="22"/>
                <w:lang w:val="en-GB"/>
              </w:rPr>
              <w:t xml:space="preserve">category 10 </w:t>
            </w:r>
            <w:r w:rsidR="00E437D9" w:rsidRPr="00CF2BF6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752A01" w:rsidRPr="00CF2BF6">
              <w:rPr>
                <w:rFonts w:eastAsia="Times New Roman" w:cs="FranceTV Brown Light"/>
                <w:sz w:val="22"/>
                <w:lang w:val="en-GB"/>
              </w:rPr>
              <w:t>Product design and design ops services</w:t>
            </w:r>
            <w:r w:rsidR="00E437D9" w:rsidRPr="00CF2BF6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="00752A01" w:rsidRPr="00CF2BF6">
              <w:rPr>
                <w:rFonts w:eastAsia="Times New Roman" w:cs="FranceTV Brown Light"/>
                <w:sz w:val="22"/>
                <w:lang w:val="en-GB"/>
              </w:rPr>
              <w:t>.</w:t>
            </w:r>
          </w:p>
        </w:tc>
      </w:tr>
      <w:tr w:rsidR="00205F33" w:rsidRPr="003D0D11" w14:paraId="2A3A43D0" w14:textId="77777777" w:rsidTr="003D0D11">
        <w:trPr>
          <w:trHeight w:val="263"/>
        </w:trPr>
        <w:tc>
          <w:tcPr>
            <w:tcW w:w="1632" w:type="dxa"/>
          </w:tcPr>
          <w:p w14:paraId="1846CAAD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29/12/2021</w:t>
            </w:r>
          </w:p>
        </w:tc>
        <w:tc>
          <w:tcPr>
            <w:tcW w:w="3447" w:type="dxa"/>
          </w:tcPr>
          <w:p w14:paraId="6EDA0D8F" w14:textId="0410C705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You ask (</w:t>
            </w:r>
            <w:r w:rsidR="00B06AAD">
              <w:rPr>
                <w:rFonts w:eastAsia="Times New Roman" w:cs="FranceTV Brown Light"/>
                <w:sz w:val="22"/>
                <w:lang w:val="en-GB"/>
              </w:rPr>
              <w:t>see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Q/</w:t>
            </w:r>
            <w:r w:rsidR="00B06AAD">
              <w:rPr>
                <w:rFonts w:eastAsia="Times New Roman" w:cs="FranceTV Brown Light"/>
                <w:sz w:val="22"/>
                <w:lang w:val="en-GB"/>
              </w:rPr>
              <w:t>A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) for a tab per category in the pre-admission table, but the Excel file does not allow for </w:t>
            </w:r>
            <w:r w:rsidR="003D7ED3">
              <w:rPr>
                <w:rFonts w:eastAsia="Times New Roman" w:cs="FranceTV Brown Light"/>
                <w:sz w:val="22"/>
                <w:lang w:val="en-GB"/>
              </w:rPr>
              <w:t>tab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duplication.</w:t>
            </w:r>
            <w:r w:rsidR="003D7ED3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Couldn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’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 we list the categories concerned/tab, especially </w:t>
            </w:r>
            <w:r w:rsidR="003D7ED3">
              <w:rPr>
                <w:rFonts w:eastAsia="Times New Roman" w:cs="FranceTV Brown Light"/>
                <w:sz w:val="22"/>
                <w:lang w:val="en-GB"/>
              </w:rPr>
              <w:t xml:space="preserve">since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turnover is </w:t>
            </w:r>
            <w:r w:rsidR="00DD75AD">
              <w:rPr>
                <w:rFonts w:eastAsia="Times New Roman" w:cs="FranceTV Brown Light"/>
                <w:sz w:val="22"/>
                <w:lang w:val="en-GB"/>
              </w:rPr>
              <w:t xml:space="preserve">the overall turnover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for the company?</w:t>
            </w:r>
          </w:p>
          <w:p w14:paraId="3E47286D" w14:textId="77777777" w:rsidR="00832041" w:rsidRPr="00DE0A71" w:rsidRDefault="00832041" w:rsidP="00FB03A4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</w:p>
          <w:p w14:paraId="4AE6B2A4" w14:textId="77777777" w:rsidR="00832041" w:rsidRPr="00DE0A71" w:rsidRDefault="00832041" w:rsidP="00FB03A4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</w:p>
          <w:p w14:paraId="0F601DA4" w14:textId="77777777" w:rsidR="00832041" w:rsidRPr="00DE0A71" w:rsidRDefault="00832041" w:rsidP="00FB03A4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5165" w:type="dxa"/>
          </w:tcPr>
          <w:p w14:paraId="755DCACE" w14:textId="77777777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>This was a typo. We have amended our response as indicated above.</w:t>
            </w:r>
          </w:p>
        </w:tc>
      </w:tr>
      <w:tr w:rsidR="00205F33" w:rsidRPr="003D0D11" w14:paraId="158D8E85" w14:textId="77777777" w:rsidTr="003D0D11">
        <w:trPr>
          <w:trHeight w:val="263"/>
        </w:trPr>
        <w:tc>
          <w:tcPr>
            <w:tcW w:w="1632" w:type="dxa"/>
          </w:tcPr>
          <w:p w14:paraId="18484986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29/12/2021</w:t>
            </w:r>
          </w:p>
        </w:tc>
        <w:tc>
          <w:tcPr>
            <w:tcW w:w="3447" w:type="dxa"/>
          </w:tcPr>
          <w:p w14:paraId="28394DAF" w14:textId="28B81310" w:rsidR="002B0A45" w:rsidRPr="00DE0A71" w:rsidRDefault="007B036D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In light of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the Q/</w:t>
            </w:r>
            <w:r>
              <w:rPr>
                <w:rFonts w:eastAsia="Times New Roman" w:cs="FranceTV Brown Light"/>
                <w:sz w:val="22"/>
                <w:lang w:val="en-GB"/>
              </w:rPr>
              <w:t>A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s, c</w:t>
            </w:r>
            <w:r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you confirm that </w:t>
            </w:r>
            <w:r w:rsidR="007B0562">
              <w:rPr>
                <w:rFonts w:eastAsia="Times New Roman" w:cs="FranceTV Brown Light"/>
                <w:sz w:val="22"/>
                <w:lang w:val="en-GB"/>
              </w:rPr>
              <w:t xml:space="preserve">a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DC2 </w:t>
            </w:r>
            <w:r w:rsidR="007B0562">
              <w:rPr>
                <w:rFonts w:eastAsia="Times New Roman" w:cs="FranceTV Brown Light"/>
                <w:sz w:val="22"/>
                <w:lang w:val="en-GB"/>
              </w:rPr>
              <w:t>form</w:t>
            </w:r>
            <w:r w:rsidR="007B0562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must be provided for each category </w:t>
            </w:r>
            <w:r w:rsidR="00AC2164">
              <w:rPr>
                <w:rFonts w:eastAsia="Times New Roman" w:cs="FranceTV Brown Light"/>
                <w:sz w:val="22"/>
                <w:lang w:val="en-GB"/>
              </w:rPr>
              <w:t>applied for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and that 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a single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DC1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9D3099">
              <w:rPr>
                <w:rFonts w:eastAsia="Times New Roman" w:cs="FranceTV Brown Light"/>
                <w:sz w:val="22"/>
                <w:lang w:val="en-GB"/>
              </w:rPr>
              <w:t xml:space="preserve">form </w:t>
            </w:r>
            <w:r>
              <w:rPr>
                <w:rFonts w:eastAsia="Times New Roman" w:cs="FranceTV Brown Light"/>
                <w:sz w:val="22"/>
                <w:lang w:val="en-GB"/>
              </w:rPr>
              <w:t>may be used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if the </w:t>
            </w:r>
            <w:r>
              <w:rPr>
                <w:rFonts w:eastAsia="Times New Roman" w:cs="FranceTV Brown Light"/>
                <w:sz w:val="22"/>
                <w:lang w:val="en-GB"/>
              </w:rPr>
              <w:t>individual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>
              <w:rPr>
                <w:rFonts w:eastAsia="Times New Roman" w:cs="FranceTV Brown Light"/>
                <w:sz w:val="22"/>
                <w:lang w:val="en-GB"/>
              </w:rPr>
              <w:t>applicant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or the grouping is the same for all the categories listed in § C?</w:t>
            </w:r>
          </w:p>
        </w:tc>
        <w:tc>
          <w:tcPr>
            <w:tcW w:w="5165" w:type="dxa"/>
          </w:tcPr>
          <w:p w14:paraId="3965E84C" w14:textId="4F323AA7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Yes, we confirm that you can provide </w:t>
            </w:r>
            <w:r w:rsidR="009D3099">
              <w:rPr>
                <w:rFonts w:eastAsia="Times New Roman" w:cs="FranceTV Brown Light"/>
                <w:szCs w:val="24"/>
                <w:lang w:val="en-GB"/>
              </w:rPr>
              <w:t>a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common DC1 for all the categories you are applying for (</w:t>
            </w:r>
            <w:r w:rsidR="004D1A71" w:rsidRPr="00DE0A71">
              <w:rPr>
                <w:rFonts w:eastAsia="Times New Roman" w:cs="FranceTV Brown Light"/>
                <w:szCs w:val="24"/>
                <w:lang w:val="en-GB"/>
              </w:rPr>
              <w:t>to be listed in section C of the form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), but </w:t>
            </w:r>
            <w:r w:rsidR="004D1A71" w:rsidRPr="00DE0A71">
              <w:rPr>
                <w:rFonts w:eastAsia="Times New Roman" w:cs="FranceTV Brown Light"/>
                <w:szCs w:val="24"/>
                <w:lang w:val="en-GB"/>
              </w:rPr>
              <w:t>you must provide a DC2</w:t>
            </w:r>
            <w:r w:rsidR="007B0562">
              <w:rPr>
                <w:rFonts w:eastAsia="Times New Roman" w:cs="FranceTV Brown Light"/>
                <w:szCs w:val="24"/>
                <w:lang w:val="en-GB"/>
              </w:rPr>
              <w:t xml:space="preserve"> form</w:t>
            </w:r>
            <w:r w:rsidR="004D1A71" w:rsidRPr="00DE0A71">
              <w:rPr>
                <w:rFonts w:eastAsia="Times New Roman" w:cs="FranceTV Brown Light"/>
                <w:szCs w:val="24"/>
                <w:lang w:val="en-GB"/>
              </w:rPr>
              <w:t xml:space="preserve"> for each category you are applying for.</w:t>
            </w:r>
          </w:p>
        </w:tc>
      </w:tr>
      <w:tr w:rsidR="00205F33" w:rsidRPr="003D0D11" w14:paraId="14FF3BF1" w14:textId="77777777" w:rsidTr="003D0D11">
        <w:trPr>
          <w:trHeight w:val="263"/>
        </w:trPr>
        <w:tc>
          <w:tcPr>
            <w:tcW w:w="1632" w:type="dxa"/>
          </w:tcPr>
          <w:p w14:paraId="72A12ECC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03/01/2022</w:t>
            </w:r>
          </w:p>
        </w:tc>
        <w:tc>
          <w:tcPr>
            <w:tcW w:w="3447" w:type="dxa"/>
          </w:tcPr>
          <w:p w14:paraId="2C8D47F0" w14:textId="3E96B3EA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for this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it is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stated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that 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deadline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 xml:space="preserve">is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17 January 2024, but in 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documents, the date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 xml:space="preserve">is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17 January 2022. Could you please clarify this point for me? I look forward to hearing from you.</w:t>
            </w:r>
          </w:p>
        </w:tc>
        <w:tc>
          <w:tcPr>
            <w:tcW w:w="5165" w:type="dxa"/>
          </w:tcPr>
          <w:p w14:paraId="0A792E6A" w14:textId="77777777" w:rsidR="00856E00" w:rsidRDefault="00856E00" w:rsidP="00856E00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szCs w:val="24"/>
                <w:lang w:val="en-GB"/>
              </w:rPr>
              <w:t>T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he DPS is a procedure that </w:t>
            </w:r>
            <w:r>
              <w:rPr>
                <w:rFonts w:eastAsia="Times New Roman" w:cs="FranceTV Brown Light"/>
                <w:szCs w:val="24"/>
                <w:lang w:val="en-GB"/>
              </w:rPr>
              <w:t>enables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companies to be </w:t>
            </w:r>
            <w:r>
              <w:rPr>
                <w:rFonts w:eastAsia="Times New Roman" w:cs="FranceTV Brown Light"/>
                <w:szCs w:val="24"/>
                <w:lang w:val="en-GB"/>
              </w:rPr>
              <w:t>listed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  <w:p w14:paraId="1B998C3C" w14:textId="01D2AE66" w:rsidR="00856E00" w:rsidRPr="00662E33" w:rsidRDefault="00856E00" w:rsidP="00856E00">
            <w:pPr>
              <w:jc w:val="both"/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The companies listed on the basis of the </w:t>
            </w:r>
            <w:r>
              <w:rPr>
                <w:rFonts w:eastAsia="Times New Roman" w:cs="FranceTV Brown Light"/>
                <w:szCs w:val="24"/>
                <w:lang w:val="en-GB"/>
              </w:rPr>
              <w:t>items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indicated in the 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Tender Regulations (TR)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will be consulted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 in order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to meet the needs of France </w:t>
            </w:r>
            <w:r w:rsidRPr="00662E33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>Télévisions throughout the period of validity of the DPS, i.e. until 17 January 2024.</w:t>
            </w:r>
          </w:p>
          <w:p w14:paraId="6F38F3A5" w14:textId="6C3EA5E4" w:rsidR="007708EF" w:rsidRPr="009C0704" w:rsidRDefault="00856E00" w:rsidP="00856E00">
            <w:pPr>
              <w:jc w:val="both"/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</w:pPr>
            <w:r w:rsidRPr="00662E33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 xml:space="preserve">The 17 January 2022 </w:t>
            </w:r>
            <w:r w:rsidR="009C0704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>was</w:t>
            </w:r>
            <w:r w:rsidRPr="00662E33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 xml:space="preserve"> the deadline for submission of applications </w:t>
            </w:r>
            <w:r w:rsidRPr="00662E33">
              <w:rPr>
                <w:rFonts w:eastAsia="Times New Roman" w:cs="FranceTV Brown Light"/>
                <w:b/>
                <w:bCs/>
                <w:color w:val="000000" w:themeColor="text1"/>
                <w:szCs w:val="24"/>
                <w:lang w:val="en-GB"/>
              </w:rPr>
              <w:t>prior to the launch of the first specific tender as stated in the Tender Regulations.</w:t>
            </w:r>
          </w:p>
          <w:p w14:paraId="76E7E724" w14:textId="77777777" w:rsidR="007708EF" w:rsidRPr="00DE0A71" w:rsidRDefault="007708EF" w:rsidP="00807744">
            <w:pPr>
              <w:jc w:val="both"/>
              <w:rPr>
                <w:rFonts w:eastAsia="Times New Roman" w:cs="FranceTV Brown Light"/>
                <w:b/>
                <w:szCs w:val="24"/>
                <w:lang w:val="en-GB"/>
              </w:rPr>
            </w:pPr>
          </w:p>
          <w:p w14:paraId="399B46FD" w14:textId="77777777" w:rsidR="007708EF" w:rsidRPr="00DE0A71" w:rsidRDefault="007708EF" w:rsidP="0080774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</w:tc>
      </w:tr>
      <w:tr w:rsidR="00205F33" w:rsidRPr="003D0D11" w14:paraId="538D5FB2" w14:textId="77777777" w:rsidTr="003D0D11">
        <w:trPr>
          <w:trHeight w:val="263"/>
        </w:trPr>
        <w:tc>
          <w:tcPr>
            <w:tcW w:w="1632" w:type="dxa"/>
            <w:vMerge w:val="restart"/>
          </w:tcPr>
          <w:p w14:paraId="1EAB52D6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03/01/2022</w:t>
            </w:r>
          </w:p>
          <w:p w14:paraId="2D959DC1" w14:textId="77777777" w:rsidR="007708EF" w:rsidRPr="00DE0A71" w:rsidRDefault="007708EF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5FD1CFED" w14:textId="60BFD87D" w:rsidR="002B0A45" w:rsidRPr="00DE0A71" w:rsidRDefault="00385256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W</w:t>
            </w:r>
            <w:r w:rsidR="00DB1AC3">
              <w:rPr>
                <w:rFonts w:eastAsia="Times New Roman" w:cs="FranceTV Brown Light"/>
                <w:sz w:val="22"/>
                <w:lang w:val="en-GB"/>
              </w:rPr>
              <w:t>i</w:t>
            </w:r>
            <w:r>
              <w:rPr>
                <w:rFonts w:eastAsia="Times New Roman" w:cs="FranceTV Brown Light"/>
                <w:sz w:val="22"/>
                <w:lang w:val="en-GB"/>
              </w:rPr>
              <w:t>th regard to evidence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of professional and technical capacity, you specify in the re</w:t>
            </w:r>
            <w:r>
              <w:rPr>
                <w:rFonts w:eastAsia="Times New Roman" w:cs="FranceTV Brown Light"/>
                <w:sz w:val="22"/>
                <w:lang w:val="en-GB"/>
              </w:rPr>
              <w:t>sponse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file that </w:t>
            </w:r>
            <w:r w:rsidR="0066104A">
              <w:rPr>
                <w:rFonts w:eastAsia="Times New Roman" w:cs="FranceTV Brown Light"/>
                <w:sz w:val="22"/>
                <w:lang w:val="en-GB"/>
              </w:rPr>
              <w:t xml:space="preserve">we need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to </w:t>
            </w:r>
            <w:r w:rsidR="00843EB5">
              <w:rPr>
                <w:rFonts w:eastAsia="Times New Roman" w:cs="FranceTV Brown Light"/>
                <w:sz w:val="22"/>
                <w:lang w:val="en-GB"/>
              </w:rPr>
              <w:t>provide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a minimum of two detailed references over the last three years per </w:t>
            </w:r>
            <w:r w:rsidR="00843EB5">
              <w:rPr>
                <w:rFonts w:eastAsia="Times New Roman" w:cs="FranceTV Brown Light"/>
                <w:sz w:val="22"/>
                <w:lang w:val="en-GB"/>
              </w:rPr>
              <w:t xml:space="preserve">deployable </w:t>
            </w:r>
            <w:r w:rsidR="005143A9">
              <w:rPr>
                <w:rFonts w:eastAsia="Times New Roman" w:cs="FranceTV Brown Light"/>
                <w:sz w:val="22"/>
                <w:lang w:val="en-GB"/>
              </w:rPr>
              <w:t>person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  <w:p w14:paraId="0F2296A2" w14:textId="0A1AECCF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C</w:t>
            </w:r>
            <w:r w:rsidR="00843EB5"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specify what you mean by a </w:t>
            </w:r>
            <w:r w:rsidR="00843EB5">
              <w:rPr>
                <w:rFonts w:eastAsia="Times New Roman" w:cs="FranceTV Brown Light"/>
                <w:sz w:val="22"/>
                <w:lang w:val="en-GB"/>
              </w:rPr>
              <w:t>deployable</w:t>
            </w:r>
            <w:r w:rsidR="005143A9">
              <w:rPr>
                <w:rFonts w:eastAsia="Times New Roman" w:cs="FranceTV Brown Light"/>
                <w:sz w:val="22"/>
                <w:lang w:val="en-GB"/>
              </w:rPr>
              <w:t xml:space="preserve"> person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  <w:p w14:paraId="3CF98F08" w14:textId="1C129728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C</w:t>
            </w:r>
            <w:r w:rsidR="00843EB5"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give us an example?</w:t>
            </w:r>
          </w:p>
        </w:tc>
        <w:tc>
          <w:tcPr>
            <w:tcW w:w="5165" w:type="dxa"/>
          </w:tcPr>
          <w:p w14:paraId="4CF0F900" w14:textId="7B75AE09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categories 13 and 15: These are </w:t>
            </w:r>
            <w:r w:rsidR="003D4090">
              <w:rPr>
                <w:rFonts w:eastAsia="Times New Roman" w:cs="FranceTV Brown Light"/>
                <w:sz w:val="22"/>
                <w:lang w:val="en-GB"/>
              </w:rPr>
              <w:t>persons</w:t>
            </w:r>
            <w:r w:rsidR="008A1700">
              <w:rPr>
                <w:rFonts w:eastAsia="Times New Roman" w:cs="FranceTV Brown Light"/>
                <w:sz w:val="22"/>
                <w:lang w:val="en-GB"/>
              </w:rPr>
              <w:t xml:space="preserve"> who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have already worked for your organisation and are </w:t>
            </w:r>
            <w:r w:rsidR="005143A9">
              <w:rPr>
                <w:rFonts w:eastAsia="Times New Roman" w:cs="FranceTV Brown Light"/>
                <w:sz w:val="22"/>
                <w:lang w:val="en-GB"/>
              </w:rPr>
              <w:t xml:space="preserve">included in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your references. </w:t>
            </w:r>
            <w:r w:rsidR="008A1700">
              <w:rPr>
                <w:rFonts w:eastAsia="Times New Roman" w:cs="FranceTV Brown Light"/>
                <w:sz w:val="22"/>
                <w:lang w:val="en-GB"/>
              </w:rPr>
              <w:t>Regarding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them </w:t>
            </w:r>
            <w:r w:rsidR="008A1700">
              <w:rPr>
                <w:rFonts w:eastAsia="Times New Roman" w:cs="FranceTV Brown Light"/>
                <w:sz w:val="22"/>
                <w:lang w:val="en-GB"/>
              </w:rPr>
              <w:t xml:space="preserve">as </w:t>
            </w:r>
            <w:r w:rsidR="00655951">
              <w:rPr>
                <w:rFonts w:eastAsia="Times New Roman" w:cs="FranceTV Brown Light"/>
                <w:sz w:val="22"/>
                <w:lang w:val="en-GB"/>
              </w:rPr>
              <w:t>deployable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means that you are in a position to </w:t>
            </w:r>
            <w:r w:rsidR="005143A9">
              <w:rPr>
                <w:rFonts w:eastAsia="Times New Roman" w:cs="FranceTV Brown Light"/>
                <w:sz w:val="22"/>
                <w:lang w:val="en-GB"/>
              </w:rPr>
              <w:t>put them forward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for future consultations </w:t>
            </w:r>
            <w:r w:rsidR="005143A9">
              <w:rPr>
                <w:rFonts w:eastAsia="Times New Roman" w:cs="FranceTV Brown Light"/>
                <w:sz w:val="22"/>
                <w:lang w:val="en-GB"/>
              </w:rPr>
              <w:t xml:space="preserve">as part of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this </w:t>
            </w:r>
            <w:r w:rsidR="008A1700">
              <w:rPr>
                <w:rFonts w:eastAsia="Times New Roman" w:cs="FranceTV Brown Light"/>
                <w:sz w:val="22"/>
                <w:lang w:val="en-GB"/>
              </w:rPr>
              <w:t>tender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</w:tc>
      </w:tr>
      <w:tr w:rsidR="00205F33" w:rsidRPr="003D0D11" w14:paraId="732D36FD" w14:textId="77777777" w:rsidTr="003D0D11">
        <w:trPr>
          <w:trHeight w:val="263"/>
        </w:trPr>
        <w:tc>
          <w:tcPr>
            <w:tcW w:w="1632" w:type="dxa"/>
            <w:vMerge/>
          </w:tcPr>
          <w:p w14:paraId="719D22AD" w14:textId="77777777" w:rsidR="007708EF" w:rsidRPr="00DE0A71" w:rsidRDefault="007708EF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34484015" w14:textId="37CFFBB9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>i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n 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 xml:space="preserve">box 2 of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AD6470">
              <w:rPr>
                <w:rFonts w:eastAsia="Times New Roman" w:cs="FranceTV Brown Light"/>
                <w:sz w:val="22"/>
                <w:lang w:val="en-GB"/>
              </w:rPr>
              <w:t>ARF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>,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2. </w:t>
            </w:r>
            <w:r w:rsidR="00EF0ABC" w:rsidRPr="00EF0ABC">
              <w:rPr>
                <w:rFonts w:eastAsia="Times New Roman" w:cs="FranceTV Brown Light"/>
                <w:sz w:val="22"/>
                <w:lang w:val="en"/>
              </w:rPr>
              <w:t>The candidate’s deployable workforce must have at least 2 experiences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...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 xml:space="preserve">do you mean for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 xml:space="preserve">workforce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or the references / experiences relat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 xml:space="preserve">ed to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the lot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 xml:space="preserve"> in question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 Thank you,</w:t>
            </w:r>
          </w:p>
        </w:tc>
        <w:tc>
          <w:tcPr>
            <w:tcW w:w="5165" w:type="dxa"/>
          </w:tcPr>
          <w:p w14:paraId="52CF3B92" w14:textId="2C4075C2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We </w:t>
            </w:r>
            <w:r w:rsidR="00EF0ABC">
              <w:rPr>
                <w:rFonts w:eastAsia="Times New Roman" w:cs="FranceTV Brown Light"/>
                <w:sz w:val="22"/>
                <w:lang w:val="en-GB"/>
              </w:rPr>
              <w:t>require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references that are relevant to the category</w:t>
            </w:r>
            <w:r w:rsidR="00817234">
              <w:rPr>
                <w:rFonts w:eastAsia="Times New Roman" w:cs="FranceTV Brown Light"/>
                <w:sz w:val="22"/>
                <w:lang w:val="en-GB"/>
              </w:rPr>
              <w:t xml:space="preserve"> in question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</w:tc>
      </w:tr>
      <w:tr w:rsidR="00205F33" w:rsidRPr="003D0D11" w14:paraId="4E2E8450" w14:textId="77777777" w:rsidTr="003D0D11">
        <w:trPr>
          <w:trHeight w:val="263"/>
        </w:trPr>
        <w:tc>
          <w:tcPr>
            <w:tcW w:w="1632" w:type="dxa"/>
            <w:vMerge w:val="restart"/>
          </w:tcPr>
          <w:p w14:paraId="28A377C8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04/01/2022</w:t>
            </w:r>
          </w:p>
          <w:p w14:paraId="2236EE7A" w14:textId="77777777" w:rsidR="007708EF" w:rsidRPr="00DE0A71" w:rsidRDefault="007708EF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3067885A" w14:textId="3792552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A73B8C">
              <w:rPr>
                <w:rFonts w:eastAsia="Times New Roman" w:cs="FranceTV Brown Light"/>
                <w:sz w:val="22"/>
                <w:lang w:val="en-GB"/>
              </w:rPr>
              <w:t xml:space="preserve">there doesn’t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seem</w:t>
            </w:r>
            <w:r w:rsidR="00A73B8C">
              <w:rPr>
                <w:rFonts w:eastAsia="Times New Roman" w:cs="FranceTV Brown Light"/>
                <w:sz w:val="22"/>
                <w:lang w:val="en-GB"/>
              </w:rPr>
              <w:t xml:space="preserve"> to be any fee schedule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9806F8">
              <w:rPr>
                <w:rFonts w:eastAsia="Times New Roman" w:cs="FranceTV Brown Light"/>
                <w:sz w:val="22"/>
                <w:lang w:val="en-GB"/>
              </w:rPr>
              <w:t xml:space="preserve">template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in the </w:t>
            </w:r>
            <w:r w:rsidR="00A73B8C">
              <w:rPr>
                <w:rFonts w:eastAsia="Times New Roman" w:cs="FranceTV Brown Light"/>
                <w:sz w:val="22"/>
                <w:lang w:val="en-GB"/>
              </w:rPr>
              <w:t>response framework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. How would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 xml:space="preserve">you like us to send you the </w:t>
            </w:r>
            <w:r w:rsidR="00642F02">
              <w:rPr>
                <w:rFonts w:eastAsia="Times New Roman" w:cs="FranceTV Brown Light"/>
                <w:sz w:val="22"/>
                <w:lang w:val="en-GB"/>
              </w:rPr>
              <w:t xml:space="preserve">average daily rate </w:t>
            </w:r>
            <w:r w:rsidR="009806F8">
              <w:rPr>
                <w:rFonts w:eastAsia="Times New Roman" w:cs="FranceTV Brown Light"/>
                <w:sz w:val="22"/>
                <w:lang w:val="en-GB"/>
              </w:rPr>
              <w:t xml:space="preserve">for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617D6F">
              <w:rPr>
                <w:rFonts w:eastAsia="Times New Roman" w:cs="FranceTV Brown Light"/>
                <w:sz w:val="22"/>
                <w:lang w:val="en-GB"/>
              </w:rPr>
              <w:t xml:space="preserve">employee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profiles for each category? Thank you for your help</w:t>
            </w:r>
            <w:r w:rsidR="00617D6F">
              <w:rPr>
                <w:rFonts w:eastAsia="Times New Roman" w:cs="FranceTV Brown Light"/>
                <w:sz w:val="22"/>
                <w:lang w:val="en-GB"/>
              </w:rPr>
              <w:t>, Kind regards</w:t>
            </w:r>
          </w:p>
        </w:tc>
        <w:tc>
          <w:tcPr>
            <w:tcW w:w="5165" w:type="dxa"/>
          </w:tcPr>
          <w:p w14:paraId="0EE6A9DC" w14:textId="1D64F71F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 xml:space="preserve">We are </w:t>
            </w:r>
            <w:r w:rsidR="009806F8">
              <w:rPr>
                <w:rFonts w:eastAsia="Times New Roman" w:cs="FranceTV Brown Light"/>
                <w:sz w:val="22"/>
                <w:lang w:val="en-GB"/>
              </w:rPr>
              <w:t xml:space="preserve">currently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at the </w:t>
            </w:r>
            <w:r w:rsidR="009806F8">
              <w:rPr>
                <w:rFonts w:eastAsia="Times New Roman" w:cs="FranceTV Brown Light"/>
                <w:sz w:val="22"/>
                <w:lang w:val="en-GB"/>
              </w:rPr>
              <w:t xml:space="preserve">application selection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stage for 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  <w:p w14:paraId="420F0323" w14:textId="7777777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 xml:space="preserve">No </w:t>
            </w:r>
            <w:r w:rsidR="00F903C5" w:rsidRPr="00DE0A71">
              <w:rPr>
                <w:rFonts w:eastAsia="Times New Roman" w:cs="FranceTV Brown Light"/>
                <w:sz w:val="22"/>
                <w:lang w:val="en-GB"/>
              </w:rPr>
              <w:t>fee schedule is expected in this application phase.</w:t>
            </w:r>
          </w:p>
          <w:p w14:paraId="54F8219E" w14:textId="42147FB8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4A0379">
              <w:rPr>
                <w:rFonts w:eastAsia="Times New Roman" w:cs="FranceTV Brown Light"/>
                <w:sz w:val="22"/>
                <w:lang w:val="en-GB"/>
              </w:rPr>
              <w:t>average daily rates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EE34A5" w:rsidRPr="00DE0A71">
              <w:rPr>
                <w:rFonts w:eastAsia="Times New Roman" w:cs="FranceTV Brown Light"/>
                <w:sz w:val="22"/>
                <w:lang w:val="en-GB"/>
              </w:rPr>
              <w:t xml:space="preserve">can be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provided in the responses to specific</w:t>
            </w:r>
            <w:r w:rsidR="004A0379">
              <w:rPr>
                <w:rFonts w:eastAsia="Times New Roman" w:cs="FranceTV Brown Light"/>
                <w:sz w:val="22"/>
                <w:lang w:val="en-GB"/>
              </w:rPr>
              <w:t xml:space="preserve"> tenders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</w:tc>
      </w:tr>
      <w:tr w:rsidR="00205F33" w:rsidRPr="003D0D11" w14:paraId="0E657063" w14:textId="77777777" w:rsidTr="003D0D11">
        <w:trPr>
          <w:trHeight w:val="263"/>
        </w:trPr>
        <w:tc>
          <w:tcPr>
            <w:tcW w:w="1632" w:type="dxa"/>
            <w:vMerge/>
          </w:tcPr>
          <w:p w14:paraId="6996C9B3" w14:textId="77777777" w:rsidR="007708EF" w:rsidRPr="00DE0A71" w:rsidRDefault="007708EF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58C4D3A8" w14:textId="6D34D93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in the </w:t>
            </w:r>
            <w:r w:rsidR="004B23CF">
              <w:rPr>
                <w:rFonts w:eastAsia="Times New Roman" w:cs="FranceTV Brown Light"/>
                <w:sz w:val="22"/>
                <w:lang w:val="en-GB"/>
              </w:rPr>
              <w:t>Tender Regulations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for lots 1 to 12 and </w:t>
            </w:r>
            <w:r w:rsidR="004B23CF">
              <w:rPr>
                <w:rFonts w:eastAsia="Times New Roman" w:cs="FranceTV Brown Light"/>
                <w:sz w:val="22"/>
                <w:lang w:val="en-GB"/>
              </w:rPr>
              <w:t xml:space="preserve">lot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14 </w:t>
            </w:r>
            <w:r w:rsidR="004B23CF">
              <w:rPr>
                <w:rFonts w:eastAsia="Times New Roman" w:cs="FranceTV Brown Light"/>
                <w:sz w:val="22"/>
                <w:lang w:val="en-GB"/>
              </w:rPr>
              <w:t xml:space="preserve">you </w:t>
            </w:r>
            <w:r w:rsidR="008E03A4">
              <w:rPr>
                <w:rFonts w:eastAsia="Times New Roman" w:cs="FranceTV Brown Light"/>
                <w:sz w:val="22"/>
                <w:lang w:val="en-GB"/>
              </w:rPr>
              <w:t>ask for</w:t>
            </w:r>
            <w:r w:rsidR="004B23CF">
              <w:rPr>
                <w:rFonts w:eastAsia="Times New Roman" w:cs="FranceTV Brown Light"/>
                <w:sz w:val="22"/>
                <w:lang w:val="en-GB"/>
              </w:rPr>
              <w:t xml:space="preserve"> a minimum financial capacity</w:t>
            </w:r>
            <w:r w:rsidR="008E03A4">
              <w:rPr>
                <w:rFonts w:eastAsia="Times New Roman" w:cs="FranceTV Brown Light"/>
                <w:sz w:val="22"/>
                <w:lang w:val="en-GB"/>
              </w:rPr>
              <w:t xml:space="preserve">: </w:t>
            </w:r>
            <w:r w:rsidR="004B23CF" w:rsidRPr="004B23CF">
              <w:rPr>
                <w:rFonts w:eastAsia="Times New Roman" w:cs="FranceTV Brown Light"/>
                <w:b/>
                <w:sz w:val="22"/>
                <w:lang w:val="en"/>
              </w:rPr>
              <w:t>average annual global turnover of €150,000 in the last year</w:t>
            </w:r>
            <w:r w:rsidR="008E03A4">
              <w:rPr>
                <w:rFonts w:eastAsia="Times New Roman" w:cs="FranceTV Brown Light"/>
                <w:sz w:val="22"/>
                <w:lang w:val="en-GB"/>
              </w:rPr>
              <w:t>. W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hat </w:t>
            </w:r>
            <w:r w:rsidR="00CC3DF2">
              <w:rPr>
                <w:rFonts w:eastAsia="Times New Roman" w:cs="FranceTV Brown Light"/>
                <w:sz w:val="22"/>
                <w:lang w:val="en-GB"/>
              </w:rPr>
              <w:t>do you require</w:t>
            </w:r>
            <w:r w:rsidR="008E03A4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as proof of turnover for a service category?</w:t>
            </w:r>
          </w:p>
          <w:p w14:paraId="11F8C8FF" w14:textId="77777777" w:rsidR="000A0BE0" w:rsidRPr="00DE0A71" w:rsidRDefault="000A0BE0" w:rsidP="007708EF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5165" w:type="dxa"/>
          </w:tcPr>
          <w:p w14:paraId="1043A6DF" w14:textId="7108BBAE" w:rsidR="002B0A45" w:rsidRPr="00DE0A71" w:rsidRDefault="00482A47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 </w:t>
            </w:r>
            <w:r w:rsidR="00672BFB">
              <w:rPr>
                <w:rFonts w:eastAsia="Times New Roman" w:cs="FranceTV Brown Light"/>
                <w:sz w:val="22"/>
                <w:lang w:val="en-GB"/>
              </w:rPr>
              <w:t>self-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declaration is </w:t>
            </w:r>
            <w:r w:rsidR="00CC3DF2">
              <w:rPr>
                <w:rFonts w:eastAsia="Times New Roman" w:cs="FranceTV Brown Light"/>
                <w:sz w:val="22"/>
                <w:lang w:val="en-GB"/>
              </w:rPr>
              <w:t>enough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at this stage</w:t>
            </w:r>
            <w:r w:rsidR="0048047D">
              <w:rPr>
                <w:rFonts w:eastAsia="Times New Roman" w:cs="FranceTV Brown Light"/>
                <w:sz w:val="22"/>
                <w:lang w:val="en-GB"/>
              </w:rPr>
              <w:t>. 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he information provided must be consistent with your activity</w:t>
            </w:r>
            <w:r w:rsidR="0048047D">
              <w:rPr>
                <w:rFonts w:eastAsia="Times New Roman" w:cs="FranceTV Brown Light"/>
                <w:sz w:val="22"/>
                <w:lang w:val="en-GB"/>
              </w:rPr>
              <w:t>.</w:t>
            </w:r>
            <w:r w:rsidR="00010D2C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48047D" w:rsidRPr="00DE0A71">
              <w:rPr>
                <w:rFonts w:eastAsia="Times New Roman" w:cs="FranceTV Brown Light"/>
                <w:sz w:val="22"/>
                <w:lang w:val="en-GB"/>
              </w:rPr>
              <w:t>O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ther </w:t>
            </w:r>
            <w:r w:rsidR="00672BFB">
              <w:rPr>
                <w:rFonts w:eastAsia="Times New Roman" w:cs="FranceTV Brown Light"/>
                <w:sz w:val="22"/>
                <w:lang w:val="en-GB"/>
              </w:rPr>
              <w:t>supporting documents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may be requested during the procedure if necessary.</w:t>
            </w:r>
          </w:p>
        </w:tc>
      </w:tr>
      <w:tr w:rsidR="00205F33" w:rsidRPr="003D0D11" w14:paraId="5BA8C7DC" w14:textId="77777777" w:rsidTr="003D0D11">
        <w:trPr>
          <w:trHeight w:val="263"/>
        </w:trPr>
        <w:tc>
          <w:tcPr>
            <w:tcW w:w="1632" w:type="dxa"/>
            <w:vMerge/>
          </w:tcPr>
          <w:p w14:paraId="6495425B" w14:textId="77777777" w:rsidR="007708EF" w:rsidRPr="00DE0A71" w:rsidRDefault="007708EF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4D1F8655" w14:textId="64949265" w:rsidR="002B0A45" w:rsidRPr="00D67070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categories 13 and 15, what kind of documents do you </w:t>
            </w:r>
            <w:r w:rsidR="00CC3DF2">
              <w:rPr>
                <w:rFonts w:eastAsia="Times New Roman" w:cs="FranceTV Brown Light"/>
                <w:sz w:val="22"/>
                <w:lang w:val="en-GB"/>
              </w:rPr>
              <w:t>require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as proof? e.g. </w:t>
            </w:r>
            <w:r w:rsidR="00E437D9" w:rsidRPr="00D67070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D67070" w:rsidRPr="00D67070">
              <w:rPr>
                <w:rFonts w:eastAsia="Times New Roman" w:cs="FranceTV Brown Light"/>
                <w:sz w:val="22"/>
                <w:lang w:val="en"/>
              </w:rPr>
              <w:t>The candidate must have employed a minimum of 50% of its workforce over the last 3 years in connection with the object of the category referred to</w:t>
            </w:r>
            <w:r w:rsidR="00E437D9" w:rsidRPr="00D67070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67070">
              <w:rPr>
                <w:rFonts w:eastAsia="Times New Roman" w:cs="FranceTV Brown Light"/>
                <w:sz w:val="22"/>
                <w:lang w:val="en-GB"/>
              </w:rPr>
              <w:t>?</w:t>
            </w:r>
          </w:p>
          <w:p w14:paraId="4D714C96" w14:textId="77777777" w:rsidR="000A0BE0" w:rsidRPr="00DE0A71" w:rsidRDefault="000A0BE0" w:rsidP="007708EF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5165" w:type="dxa"/>
          </w:tcPr>
          <w:p w14:paraId="0E93EAF1" w14:textId="2AFCD15F" w:rsidR="002B0A45" w:rsidRPr="00DE0A71" w:rsidRDefault="00CC3DF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We require a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list of references with </w:t>
            </w:r>
            <w:r>
              <w:rPr>
                <w:rFonts w:eastAsia="Times New Roman" w:cs="FranceTV Brown Light"/>
                <w:sz w:val="22"/>
                <w:lang w:val="en-GB"/>
              </w:rPr>
              <w:t>deployable workforce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in the target category.</w:t>
            </w:r>
          </w:p>
        </w:tc>
      </w:tr>
      <w:tr w:rsidR="00205F33" w:rsidRPr="00DE0A71" w14:paraId="12D30E6F" w14:textId="77777777" w:rsidTr="003D0D11">
        <w:trPr>
          <w:trHeight w:val="263"/>
        </w:trPr>
        <w:tc>
          <w:tcPr>
            <w:tcW w:w="1632" w:type="dxa"/>
            <w:vMerge w:val="restart"/>
          </w:tcPr>
          <w:p w14:paraId="7508387B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05/01/2022</w:t>
            </w:r>
          </w:p>
        </w:tc>
        <w:tc>
          <w:tcPr>
            <w:tcW w:w="3447" w:type="dxa"/>
          </w:tcPr>
          <w:p w14:paraId="576BC6A9" w14:textId="070E2237" w:rsidR="002B0A45" w:rsidRPr="00DE0A71" w:rsidRDefault="00D67070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Dear Sir/M</w:t>
            </w:r>
            <w:r w:rsidR="00BB0A0F">
              <w:rPr>
                <w:rFonts w:eastAsia="Times New Roman" w:cs="FranceTV Brown Light"/>
                <w:sz w:val="22"/>
                <w:lang w:val="en-GB"/>
              </w:rPr>
              <w:t>a</w:t>
            </w:r>
            <w:r>
              <w:rPr>
                <w:rFonts w:eastAsia="Times New Roman" w:cs="FranceTV Brown Light"/>
                <w:sz w:val="22"/>
                <w:lang w:val="en-GB"/>
              </w:rPr>
              <w:t>dam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proofErr w:type="gramStart"/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You</w:t>
            </w:r>
            <w:proofErr w:type="gramEnd"/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 xml:space="preserve">state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in the </w:t>
            </w:r>
            <w:r>
              <w:rPr>
                <w:rFonts w:eastAsia="Times New Roman" w:cs="FranceTV Brown Light"/>
                <w:sz w:val="22"/>
                <w:lang w:val="en-GB"/>
              </w:rPr>
              <w:t>T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 xml:space="preserve">ender </w:t>
            </w:r>
            <w:r>
              <w:rPr>
                <w:rFonts w:eastAsia="Times New Roman" w:cs="FranceTV Brown Light"/>
                <w:sz w:val="22"/>
                <w:lang w:val="en-GB"/>
              </w:rPr>
              <w:t>R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>egulations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that a version of the 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>tender documents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is also available in German and English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>;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could you provide us with these? Thank you in advance. Sincerely</w:t>
            </w:r>
          </w:p>
        </w:tc>
        <w:tc>
          <w:tcPr>
            <w:tcW w:w="5165" w:type="dxa"/>
          </w:tcPr>
          <w:p w14:paraId="5CB12486" w14:textId="65D87C0A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>tender documents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EE017C">
              <w:rPr>
                <w:rFonts w:eastAsia="Times New Roman" w:cs="FranceTV Brown Light"/>
                <w:sz w:val="22"/>
                <w:lang w:val="en-GB"/>
              </w:rPr>
              <w:t xml:space="preserve">are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currently being translated into German and English. We will add them as soon as possible.</w:t>
            </w:r>
          </w:p>
        </w:tc>
      </w:tr>
      <w:tr w:rsidR="00205F33" w:rsidRPr="003D0D11" w14:paraId="0DA2A3F4" w14:textId="77777777" w:rsidTr="003D0D11">
        <w:trPr>
          <w:trHeight w:val="263"/>
        </w:trPr>
        <w:tc>
          <w:tcPr>
            <w:tcW w:w="1632" w:type="dxa"/>
            <w:vMerge/>
          </w:tcPr>
          <w:p w14:paraId="45DD856D" w14:textId="77777777" w:rsidR="00A84A19" w:rsidRPr="00DE0A71" w:rsidRDefault="00A84A19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5E547CEA" w14:textId="04F56D84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E25368">
              <w:rPr>
                <w:rFonts w:eastAsia="Times New Roman" w:cs="FranceTV Brown Light"/>
                <w:sz w:val="22"/>
                <w:lang w:val="en-GB"/>
              </w:rPr>
              <w:t>as far as we are aware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="00C802B6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activities </w:t>
            </w:r>
            <w:r w:rsidR="00C802B6">
              <w:rPr>
                <w:rFonts w:eastAsia="Times New Roman" w:cs="FranceTV Brown Light"/>
                <w:sz w:val="22"/>
                <w:lang w:val="en-GB"/>
              </w:rPr>
              <w:t xml:space="preserve">produced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(PO/PM, etc.) </w:t>
            </w:r>
            <w:r w:rsidR="00C802B6">
              <w:rPr>
                <w:rFonts w:eastAsia="Times New Roman" w:cs="FranceTV Brown Light"/>
                <w:sz w:val="22"/>
                <w:lang w:val="en-GB"/>
              </w:rPr>
              <w:t>by the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C802B6">
              <w:rPr>
                <w:rFonts w:eastAsia="Times New Roman" w:cs="FranceTV Brown Light"/>
                <w:sz w:val="22"/>
                <w:lang w:val="en-GB"/>
              </w:rPr>
              <w:t>TISD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and </w:t>
            </w:r>
            <w:r w:rsidR="00C802B6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321274" w:rsidRPr="00321274">
              <w:rPr>
                <w:rFonts w:eastAsia="Times New Roman" w:cs="FranceTV Brown Light"/>
                <w:sz w:val="22"/>
                <w:lang w:val="en-GB"/>
              </w:rPr>
              <w:t>DD</w:t>
            </w:r>
            <w:r w:rsidR="00321274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were covered by 2 different </w:t>
            </w:r>
            <w:r w:rsidR="00E25368">
              <w:rPr>
                <w:rFonts w:eastAsia="Times New Roman" w:cs="FranceTV Brown Light"/>
                <w:sz w:val="22"/>
                <w:lang w:val="en-GB"/>
              </w:rPr>
              <w:t>framework agreements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. In 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are they covered in cat.8 </w:t>
            </w:r>
            <w:r w:rsidR="00C802B6" w:rsidRPr="00DE0A71">
              <w:rPr>
                <w:rFonts w:eastAsia="Times New Roman" w:cs="FranceTV Brown Light"/>
                <w:sz w:val="22"/>
                <w:lang w:val="en-GB"/>
              </w:rPr>
              <w:t xml:space="preserve">for both directorates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or for </w:t>
            </w:r>
            <w:r w:rsidR="00C802B6">
              <w:rPr>
                <w:rFonts w:eastAsia="Times New Roman" w:cs="FranceTV Brown Light"/>
                <w:sz w:val="22"/>
                <w:lang w:val="en-GB"/>
              </w:rPr>
              <w:t>the TISD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are they covered </w:t>
            </w:r>
            <w:r w:rsidR="00E25368">
              <w:rPr>
                <w:rFonts w:eastAsia="Times New Roman" w:cs="FranceTV Brown Light"/>
                <w:sz w:val="22"/>
                <w:lang w:val="en-GB"/>
              </w:rPr>
              <w:t>by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cat.6?</w:t>
            </w:r>
          </w:p>
        </w:tc>
        <w:tc>
          <w:tcPr>
            <w:tcW w:w="5165" w:type="dxa"/>
          </w:tcPr>
          <w:p w14:paraId="6A49006F" w14:textId="62BDDF45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PO and PM are covered </w:t>
            </w:r>
            <w:r w:rsidR="00F903C5" w:rsidRPr="00DE0A71">
              <w:rPr>
                <w:rFonts w:eastAsia="Times New Roman" w:cs="FranceTV Brown Light"/>
                <w:sz w:val="22"/>
                <w:lang w:val="en-GB"/>
              </w:rPr>
              <w:t xml:space="preserve">by category 8 of 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="00F903C5" w:rsidRPr="00DE0A71">
              <w:rPr>
                <w:rFonts w:eastAsia="Times New Roman" w:cs="FranceTV Brown Light"/>
                <w:sz w:val="22"/>
                <w:lang w:val="en-GB"/>
              </w:rPr>
              <w:t xml:space="preserve"> for France Télévisions and ARTE.</w:t>
            </w:r>
          </w:p>
        </w:tc>
      </w:tr>
      <w:tr w:rsidR="00205F33" w:rsidRPr="003D0D11" w14:paraId="6BCF4BEC" w14:textId="77777777" w:rsidTr="003D0D11">
        <w:trPr>
          <w:trHeight w:val="263"/>
        </w:trPr>
        <w:tc>
          <w:tcPr>
            <w:tcW w:w="1632" w:type="dxa"/>
            <w:vMerge/>
          </w:tcPr>
          <w:p w14:paraId="33788442" w14:textId="77777777" w:rsidR="00A84A19" w:rsidRPr="00DE0A71" w:rsidRDefault="00A84A19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3176AFCB" w14:textId="2A18655D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8942DA">
              <w:rPr>
                <w:rFonts w:eastAsia="Times New Roman" w:cs="FranceTV Brown Light"/>
                <w:sz w:val="22"/>
                <w:lang w:val="en-GB"/>
              </w:rPr>
              <w:t>can the q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uality </w:t>
            </w:r>
            <w:r w:rsidR="000202A8">
              <w:rPr>
                <w:rFonts w:eastAsia="Times New Roman" w:cs="FranceTV Brown Light"/>
                <w:sz w:val="22"/>
                <w:lang w:val="en-GB"/>
              </w:rPr>
              <w:t>activities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be </w:t>
            </w:r>
            <w:r w:rsidR="008942DA">
              <w:rPr>
                <w:rFonts w:eastAsia="Times New Roman" w:cs="FranceTV Brown Light"/>
                <w:sz w:val="22"/>
                <w:lang w:val="en-GB"/>
              </w:rPr>
              <w:t>split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into 2: manual / automated</w:t>
            </w:r>
            <w:r w:rsidR="008942DA">
              <w:rPr>
                <w:rFonts w:eastAsia="Times New Roman" w:cs="FranceTV Brown Light"/>
                <w:sz w:val="22"/>
                <w:lang w:val="en-GB"/>
              </w:rPr>
              <w:t>?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Are they all covered in category 14 of this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(</w:t>
            </w:r>
            <w:r w:rsidR="00321274" w:rsidRPr="00321274">
              <w:rPr>
                <w:rFonts w:eastAsia="Times New Roman" w:cs="FranceTV Brown Light"/>
                <w:sz w:val="22"/>
                <w:lang w:val="en-GB"/>
              </w:rPr>
              <w:t>DD</w:t>
            </w:r>
            <w:r w:rsidR="00321274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&amp; </w:t>
            </w:r>
            <w:r w:rsidR="008942DA">
              <w:rPr>
                <w:rFonts w:eastAsia="Times New Roman" w:cs="FranceTV Brown Light"/>
                <w:sz w:val="22"/>
                <w:lang w:val="en-GB"/>
              </w:rPr>
              <w:t>TISD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) or are they divided between 14 and 4? Thank you</w:t>
            </w:r>
          </w:p>
        </w:tc>
        <w:tc>
          <w:tcPr>
            <w:tcW w:w="5165" w:type="dxa"/>
          </w:tcPr>
          <w:p w14:paraId="3142D417" w14:textId="241C7903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These manual and automated activities are covered by categories </w:t>
            </w:r>
            <w:r w:rsidR="004D4853" w:rsidRPr="00DE0A71">
              <w:rPr>
                <w:rFonts w:eastAsia="Times New Roman" w:cs="FranceTV Brown Light"/>
                <w:sz w:val="22"/>
                <w:lang w:val="en-GB"/>
              </w:rPr>
              <w:t>14 and 4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the expertise required will be specified in the specific </w:t>
            </w:r>
            <w:r w:rsidR="005E0174">
              <w:rPr>
                <w:rFonts w:eastAsia="Times New Roman" w:cs="FranceTV Brown Light"/>
                <w:sz w:val="22"/>
                <w:lang w:val="en-GB"/>
              </w:rPr>
              <w:t>tenders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</w:tc>
      </w:tr>
      <w:tr w:rsidR="00205F33" w:rsidRPr="003D0D11" w14:paraId="518F5B60" w14:textId="77777777" w:rsidTr="003D0D11">
        <w:trPr>
          <w:trHeight w:val="263"/>
        </w:trPr>
        <w:tc>
          <w:tcPr>
            <w:tcW w:w="1632" w:type="dxa"/>
            <w:vMerge/>
          </w:tcPr>
          <w:p w14:paraId="0AA08736" w14:textId="77777777" w:rsidR="00A84A19" w:rsidRPr="00DE0A71" w:rsidRDefault="00A84A19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4B6FDA70" w14:textId="7FD1D2C5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the current framework agreement (AD_NUM21-145) covers only the activities of </w:t>
            </w:r>
            <w:r w:rsidR="007C2585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321274" w:rsidRPr="00321274">
              <w:rPr>
                <w:rFonts w:eastAsia="Times New Roman" w:cs="FranceTV Brown Light"/>
                <w:sz w:val="22"/>
                <w:lang w:val="en-GB"/>
              </w:rPr>
              <w:t>DD.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Could you please confirm that 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covers all FTV activities (</w:t>
            </w:r>
            <w:r w:rsidR="00321274">
              <w:rPr>
                <w:rFonts w:eastAsia="Times New Roman" w:cs="FranceTV Brown Light"/>
                <w:sz w:val="22"/>
                <w:lang w:val="en-GB"/>
              </w:rPr>
              <w:t>DD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="000202A8">
              <w:rPr>
                <w:rFonts w:eastAsia="Times New Roman" w:cs="FranceTV Brown Light"/>
                <w:sz w:val="22"/>
                <w:lang w:val="en-GB"/>
              </w:rPr>
              <w:t>TISD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&amp; ARTE)</w:t>
            </w:r>
            <w:r w:rsidR="0011016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</w:tc>
        <w:tc>
          <w:tcPr>
            <w:tcW w:w="5165" w:type="dxa"/>
          </w:tcPr>
          <w:p w14:paraId="1D1BE0E4" w14:textId="78E8BAB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covers all the categories referred to in the </w:t>
            </w:r>
            <w:r w:rsidR="00110161">
              <w:rPr>
                <w:rFonts w:eastAsia="Times New Roman" w:cs="FranceTV Brown Light"/>
                <w:sz w:val="22"/>
                <w:lang w:val="en-GB"/>
              </w:rPr>
              <w:t>TTC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for France Télévisions and ARTE (in the categories </w:t>
            </w:r>
            <w:r w:rsidR="004644CA">
              <w:rPr>
                <w:rFonts w:eastAsia="Times New Roman" w:cs="FranceTV Brown Light"/>
                <w:sz w:val="22"/>
                <w:lang w:val="en-GB"/>
              </w:rPr>
              <w:t>in which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ARTE is </w:t>
            </w:r>
            <w:r w:rsidR="00322783">
              <w:rPr>
                <w:rFonts w:eastAsia="Times New Roman" w:cs="FranceTV Brown Light"/>
                <w:sz w:val="22"/>
                <w:lang w:val="en-GB"/>
              </w:rPr>
              <w:t>operati</w:t>
            </w:r>
            <w:r w:rsidR="007C2585">
              <w:rPr>
                <w:rFonts w:eastAsia="Times New Roman" w:cs="FranceTV Brown Light"/>
                <w:sz w:val="22"/>
                <w:lang w:val="en-GB"/>
              </w:rPr>
              <w:t>onal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)</w:t>
            </w:r>
          </w:p>
        </w:tc>
      </w:tr>
      <w:tr w:rsidR="00205F33" w:rsidRPr="003D0D11" w14:paraId="72BB52E9" w14:textId="77777777" w:rsidTr="003D0D11">
        <w:trPr>
          <w:trHeight w:val="263"/>
        </w:trPr>
        <w:tc>
          <w:tcPr>
            <w:tcW w:w="1632" w:type="dxa"/>
            <w:vMerge/>
          </w:tcPr>
          <w:p w14:paraId="03B155D5" w14:textId="77777777" w:rsidR="00A84A19" w:rsidRPr="00DE0A71" w:rsidRDefault="00A84A19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45368BB1" w14:textId="072BB90C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0A7A4F" w:rsidRPr="00DE0A71">
              <w:rPr>
                <w:rFonts w:eastAsia="Times New Roman" w:cs="FranceTV Brown Light"/>
                <w:sz w:val="22"/>
                <w:lang w:val="en-GB"/>
              </w:rPr>
              <w:t xml:space="preserve">in the 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>ARF</w:t>
            </w:r>
            <w:r w:rsidR="000A7A4F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>for</w:t>
            </w:r>
            <w:r w:rsidR="000A7A4F" w:rsidRPr="00DE0A71">
              <w:rPr>
                <w:rFonts w:eastAsia="Times New Roman" w:cs="FranceTV Brown Light"/>
                <w:sz w:val="22"/>
                <w:lang w:val="en-GB"/>
              </w:rPr>
              <w:t xml:space="preserve"> a category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can we describe the experiences directly 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>in the ARF</w:t>
            </w:r>
            <w:r w:rsidR="00DD5E84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543F84">
              <w:rPr>
                <w:rFonts w:eastAsia="Times New Roman" w:cs="FranceTV Brown Light"/>
                <w:sz w:val="22"/>
                <w:lang w:val="en-GB"/>
              </w:rPr>
              <w:t>by way of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DD5E84">
              <w:rPr>
                <w:rFonts w:eastAsia="Times New Roman" w:cs="FranceTV Brown Light"/>
                <w:sz w:val="22"/>
                <w:lang w:val="en-GB"/>
              </w:rPr>
              <w:t>proof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or do we 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 xml:space="preserve">need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to attach a 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>W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ord file </w:t>
            </w:r>
            <w:r w:rsidR="000A7A4F">
              <w:rPr>
                <w:rFonts w:eastAsia="Times New Roman" w:cs="FranceTV Brown Light"/>
                <w:sz w:val="22"/>
                <w:lang w:val="en-GB"/>
              </w:rPr>
              <w:t xml:space="preserve">describing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these experiences?</w:t>
            </w:r>
          </w:p>
        </w:tc>
        <w:tc>
          <w:tcPr>
            <w:tcW w:w="5165" w:type="dxa"/>
          </w:tcPr>
          <w:p w14:paraId="5899F1CC" w14:textId="394492EC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You can </w:t>
            </w:r>
            <w:r w:rsidR="00DD5E84">
              <w:rPr>
                <w:rFonts w:eastAsia="Times New Roman" w:cs="FranceTV Brown Light"/>
                <w:sz w:val="22"/>
                <w:lang w:val="en-GB"/>
              </w:rPr>
              <w:t>provide the description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in a few lines in the </w:t>
            </w:r>
            <w:r w:rsidR="00AD6470">
              <w:rPr>
                <w:rFonts w:eastAsia="Times New Roman" w:cs="FranceTV Brown Light"/>
                <w:sz w:val="22"/>
                <w:lang w:val="en-GB"/>
              </w:rPr>
              <w:t>ARF</w:t>
            </w:r>
            <w:r w:rsidR="00DD5E84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and/or attach </w:t>
            </w:r>
            <w:r w:rsidR="00847F82" w:rsidRPr="00DE0A71">
              <w:rPr>
                <w:rFonts w:eastAsia="Times New Roman" w:cs="FranceTV Brown Light"/>
                <w:sz w:val="22"/>
                <w:lang w:val="en-GB"/>
              </w:rPr>
              <w:t>additional documents in the appendix.</w:t>
            </w:r>
          </w:p>
          <w:p w14:paraId="24DDF98D" w14:textId="77777777" w:rsidR="00A84A19" w:rsidRPr="00DE0A71" w:rsidRDefault="00A84A19" w:rsidP="00807744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</w:tc>
      </w:tr>
      <w:tr w:rsidR="00205F33" w:rsidRPr="003D0D11" w14:paraId="1B50631D" w14:textId="77777777" w:rsidTr="003D0D11">
        <w:trPr>
          <w:trHeight w:val="263"/>
        </w:trPr>
        <w:tc>
          <w:tcPr>
            <w:tcW w:w="1632" w:type="dxa"/>
          </w:tcPr>
          <w:p w14:paraId="1768B9CB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07/01/2022</w:t>
            </w:r>
          </w:p>
        </w:tc>
        <w:tc>
          <w:tcPr>
            <w:tcW w:w="3447" w:type="dxa"/>
          </w:tcPr>
          <w:p w14:paraId="27AC720C" w14:textId="13823DF8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proofErr w:type="gramStart"/>
            <w:r w:rsidRPr="00DE0A71">
              <w:rPr>
                <w:rFonts w:eastAsia="Times New Roman" w:cs="FranceTV Brown Light"/>
                <w:sz w:val="22"/>
                <w:lang w:val="en-GB"/>
              </w:rPr>
              <w:t>Regarding</w:t>
            </w:r>
            <w:proofErr w:type="gramEnd"/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category 14, do you expect the same person to do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 xml:space="preserve">support and testing or can it be 2 different people? Will future </w:t>
            </w:r>
            <w:r w:rsidR="00FF24B0">
              <w:rPr>
                <w:rFonts w:eastAsia="Times New Roman" w:cs="FranceTV Brown Light"/>
                <w:sz w:val="22"/>
                <w:lang w:val="en-GB"/>
              </w:rPr>
              <w:t>tenders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always be </w:t>
            </w:r>
            <w:r w:rsidR="00FF24B0">
              <w:rPr>
                <w:rFonts w:eastAsia="Times New Roman" w:cs="FranceTV Brown Light"/>
                <w:sz w:val="22"/>
                <w:lang w:val="en-GB"/>
              </w:rPr>
              <w:t xml:space="preserve">for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support and testing or sometimes will </w:t>
            </w:r>
            <w:r w:rsidR="00FF24B0">
              <w:rPr>
                <w:rFonts w:eastAsia="Times New Roman" w:cs="FranceTV Brown Light"/>
                <w:sz w:val="22"/>
                <w:lang w:val="en-GB"/>
              </w:rPr>
              <w:t xml:space="preserve">it just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be </w:t>
            </w:r>
            <w:r w:rsidR="009C0161">
              <w:rPr>
                <w:rFonts w:eastAsia="Times New Roman" w:cs="FranceTV Brown Light"/>
                <w:sz w:val="22"/>
                <w:lang w:val="en-GB"/>
              </w:rPr>
              <w:t xml:space="preserve">for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testing? Thanks</w:t>
            </w:r>
          </w:p>
        </w:tc>
        <w:tc>
          <w:tcPr>
            <w:tcW w:w="5165" w:type="dxa"/>
          </w:tcPr>
          <w:p w14:paraId="1D9FECE9" w14:textId="35302472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 xml:space="preserve">Further details will be provided </w:t>
            </w:r>
            <w:r w:rsidR="009C0161">
              <w:rPr>
                <w:rFonts w:eastAsia="Times New Roman" w:cs="FranceTV Brown Light"/>
                <w:sz w:val="22"/>
                <w:lang w:val="en-GB"/>
              </w:rPr>
              <w:t xml:space="preserve">when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specific </w:t>
            </w:r>
            <w:r w:rsidR="009C0161">
              <w:rPr>
                <w:rFonts w:eastAsia="Times New Roman" w:cs="FranceTV Brown Light"/>
                <w:sz w:val="22"/>
                <w:lang w:val="en-GB"/>
              </w:rPr>
              <w:t>tenders are launched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.</w:t>
            </w:r>
          </w:p>
        </w:tc>
      </w:tr>
      <w:tr w:rsidR="00205F33" w:rsidRPr="003D0D11" w14:paraId="17F82F29" w14:textId="77777777" w:rsidTr="003D0D11">
        <w:trPr>
          <w:trHeight w:val="263"/>
        </w:trPr>
        <w:tc>
          <w:tcPr>
            <w:tcW w:w="1632" w:type="dxa"/>
          </w:tcPr>
          <w:p w14:paraId="75F71969" w14:textId="77777777" w:rsidR="00752A01" w:rsidRPr="00DE0A71" w:rsidRDefault="00752A01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2396D518" w14:textId="1B1B41F0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for the proof of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Professional and technical capacity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if our </w:t>
            </w:r>
            <w:r w:rsidR="009C0161">
              <w:rPr>
                <w:rFonts w:eastAsia="Times New Roman" w:cs="FranceTV Brown Light"/>
                <w:sz w:val="22"/>
                <w:lang w:val="en-GB"/>
              </w:rPr>
              <w:t>workforce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= 10, do you </w:t>
            </w:r>
            <w:r w:rsidR="009C0161">
              <w:rPr>
                <w:rFonts w:eastAsia="Times New Roman" w:cs="FranceTV Brown Light"/>
                <w:sz w:val="22"/>
                <w:lang w:val="en-GB"/>
              </w:rPr>
              <w:t xml:space="preserve">require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10 CVs with a minimum of 2 refs for each of them </w:t>
            </w:r>
            <w:r w:rsidR="009E5861">
              <w:rPr>
                <w:rFonts w:eastAsia="Times New Roman" w:cs="FranceTV Brown Light"/>
                <w:sz w:val="22"/>
                <w:lang w:val="en-GB"/>
              </w:rPr>
              <w:t>over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3 years OR 20 refs alone OR </w:t>
            </w:r>
            <w:r w:rsidR="00E30B5D">
              <w:rPr>
                <w:rFonts w:eastAsia="Times New Roman" w:cs="FranceTV Brown Light"/>
                <w:sz w:val="22"/>
                <w:lang w:val="en-GB"/>
              </w:rPr>
              <w:t>something else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 Thank you in advance. Yours sincerely.</w:t>
            </w:r>
          </w:p>
        </w:tc>
        <w:tc>
          <w:tcPr>
            <w:tcW w:w="5165" w:type="dxa"/>
          </w:tcPr>
          <w:p w14:paraId="6C79CE9C" w14:textId="4056C9C1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We do not </w:t>
            </w:r>
            <w:r w:rsidR="009C0161">
              <w:rPr>
                <w:rFonts w:eastAsia="Times New Roman" w:cs="FranceTV Brown Light"/>
                <w:sz w:val="22"/>
                <w:lang w:val="en-GB"/>
              </w:rPr>
              <w:t>require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CVs, only references.</w:t>
            </w:r>
          </w:p>
        </w:tc>
      </w:tr>
      <w:tr w:rsidR="00205F33" w:rsidRPr="003D0D11" w14:paraId="618E5704" w14:textId="77777777" w:rsidTr="003D0D11">
        <w:trPr>
          <w:trHeight w:val="263"/>
        </w:trPr>
        <w:tc>
          <w:tcPr>
            <w:tcW w:w="1632" w:type="dxa"/>
          </w:tcPr>
          <w:p w14:paraId="2735EE5F" w14:textId="77777777" w:rsidR="00752A01" w:rsidRPr="00DE0A71" w:rsidRDefault="00752A01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5B066802" w14:textId="7C361279" w:rsidR="002B0A45" w:rsidRPr="00DE0A71" w:rsidRDefault="00784948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  <w:lang w:val="en-GB"/>
              </w:rPr>
              <w:t>F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or the </w:t>
            </w:r>
            <w:r w:rsidR="001B45B0">
              <w:rPr>
                <w:rFonts w:eastAsia="Times New Roman" w:cs="FranceTV Brown Light"/>
                <w:sz w:val="22"/>
                <w:lang w:val="en-GB"/>
              </w:rPr>
              <w:t>deployable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workforce can we </w:t>
            </w:r>
            <w:r w:rsidR="00DC0C31">
              <w:rPr>
                <w:rFonts w:eastAsia="Times New Roman" w:cs="FranceTV Brown Light"/>
                <w:sz w:val="22"/>
                <w:lang w:val="en-GB"/>
              </w:rPr>
              <w:t>provide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DC0C31">
              <w:rPr>
                <w:rFonts w:eastAsia="Times New Roman" w:cs="FranceTV Brown Light"/>
                <w:sz w:val="22"/>
                <w:lang w:val="en-GB"/>
              </w:rPr>
              <w:t xml:space="preserve">a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photo and first name of the consultants?</w:t>
            </w:r>
          </w:p>
          <w:p w14:paraId="1FD10918" w14:textId="77777777" w:rsidR="00752A01" w:rsidRPr="00DE0A71" w:rsidRDefault="00752A01" w:rsidP="00BE4C0A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5165" w:type="dxa"/>
          </w:tcPr>
          <w:p w14:paraId="31569491" w14:textId="1BCF0B0B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No, </w:t>
            </w:r>
            <w:r w:rsidR="001B45B0">
              <w:rPr>
                <w:rFonts w:eastAsia="Times New Roman" w:cs="FranceTV Brown Light"/>
                <w:sz w:val="22"/>
                <w:lang w:val="en-GB"/>
              </w:rPr>
              <w:t>w</w:t>
            </w:r>
            <w:r w:rsidR="001B45B0" w:rsidRPr="00DE0A71">
              <w:rPr>
                <w:rFonts w:eastAsia="Times New Roman" w:cs="FranceTV Brown Light"/>
                <w:sz w:val="22"/>
                <w:lang w:val="en-GB"/>
              </w:rPr>
              <w:t xml:space="preserve">e do not </w:t>
            </w:r>
            <w:r w:rsidR="001B45B0">
              <w:rPr>
                <w:rFonts w:eastAsia="Times New Roman" w:cs="FranceTV Brown Light"/>
                <w:sz w:val="22"/>
                <w:lang w:val="en-GB"/>
              </w:rPr>
              <w:t>require</w:t>
            </w:r>
            <w:r w:rsidR="001B45B0" w:rsidRPr="00DE0A71">
              <w:rPr>
                <w:rFonts w:eastAsia="Times New Roman" w:cs="FranceTV Brown Light"/>
                <w:sz w:val="22"/>
                <w:lang w:val="en-GB"/>
              </w:rPr>
              <w:t xml:space="preserve"> CVs, only references.</w:t>
            </w:r>
          </w:p>
        </w:tc>
      </w:tr>
      <w:tr w:rsidR="00205F33" w:rsidRPr="003D0D11" w14:paraId="3916DB16" w14:textId="77777777" w:rsidTr="003D0D11">
        <w:trPr>
          <w:trHeight w:val="263"/>
        </w:trPr>
        <w:tc>
          <w:tcPr>
            <w:tcW w:w="1632" w:type="dxa"/>
          </w:tcPr>
          <w:p w14:paraId="2CAD1437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10/01/2022</w:t>
            </w:r>
          </w:p>
        </w:tc>
        <w:tc>
          <w:tcPr>
            <w:tcW w:w="3447" w:type="dxa"/>
          </w:tcPr>
          <w:p w14:paraId="06ED3AB4" w14:textId="0E146FD4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What kind of financial documents or </w:t>
            </w:r>
            <w:r w:rsidR="00784948">
              <w:rPr>
                <w:rFonts w:eastAsia="Times New Roman" w:cs="FranceTV Brown Light"/>
                <w:sz w:val="22"/>
                <w:lang w:val="en-GB"/>
              </w:rPr>
              <w:t>proof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9F7481">
              <w:rPr>
                <w:rFonts w:eastAsia="Times New Roman" w:cs="FranceTV Brown Light"/>
                <w:sz w:val="22"/>
                <w:lang w:val="en-GB"/>
              </w:rPr>
              <w:t xml:space="preserve">are required </w:t>
            </w:r>
            <w:r w:rsidR="00784948">
              <w:rPr>
                <w:rFonts w:eastAsia="Times New Roman" w:cs="FranceTV Brown Light"/>
                <w:sz w:val="22"/>
                <w:lang w:val="en-GB"/>
              </w:rPr>
              <w:t xml:space="preserve">in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support</w:t>
            </w:r>
            <w:r w:rsidR="009F7481">
              <w:rPr>
                <w:rFonts w:eastAsia="Times New Roman" w:cs="FranceTV Brown Light"/>
                <w:sz w:val="22"/>
                <w:lang w:val="en-GB"/>
              </w:rPr>
              <w:t xml:space="preserve"> of stated turnover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</w:t>
            </w:r>
          </w:p>
        </w:tc>
        <w:tc>
          <w:tcPr>
            <w:tcW w:w="5165" w:type="dxa"/>
          </w:tcPr>
          <w:p w14:paraId="55F1D21F" w14:textId="0DE4ED96" w:rsidR="002B0A45" w:rsidRPr="00DE0A71" w:rsidRDefault="0026793D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 </w:t>
            </w:r>
            <w:r>
              <w:rPr>
                <w:rFonts w:eastAsia="Times New Roman" w:cs="FranceTV Brown Light"/>
                <w:sz w:val="22"/>
                <w:lang w:val="en-GB"/>
              </w:rPr>
              <w:t>self-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declaration is </w:t>
            </w:r>
            <w:r>
              <w:rPr>
                <w:rFonts w:eastAsia="Times New Roman" w:cs="FranceTV Brown Light"/>
                <w:sz w:val="22"/>
                <w:lang w:val="en-GB"/>
              </w:rPr>
              <w:t>enough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at this stage</w:t>
            </w:r>
            <w:r>
              <w:rPr>
                <w:rFonts w:eastAsia="Times New Roman" w:cs="FranceTV Brown Light"/>
                <w:sz w:val="22"/>
                <w:lang w:val="en-GB"/>
              </w:rPr>
              <w:t>. 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he information provided must be consistent with your activity</w:t>
            </w:r>
            <w:r>
              <w:rPr>
                <w:rFonts w:eastAsia="Times New Roman" w:cs="FranceTV Brown Light"/>
                <w:sz w:val="22"/>
                <w:lang w:val="en-GB"/>
              </w:rPr>
              <w:t xml:space="preserve">.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Other </w:t>
            </w:r>
            <w:r>
              <w:rPr>
                <w:rFonts w:eastAsia="Times New Roman" w:cs="FranceTV Brown Light"/>
                <w:sz w:val="22"/>
                <w:lang w:val="en-GB"/>
              </w:rPr>
              <w:t>supporting documents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may be requested during the procedure if necessary.</w:t>
            </w:r>
          </w:p>
        </w:tc>
      </w:tr>
      <w:tr w:rsidR="00205F33" w:rsidRPr="003D0D11" w14:paraId="3DE1DB7C" w14:textId="77777777" w:rsidTr="003D0D11">
        <w:trPr>
          <w:trHeight w:val="263"/>
        </w:trPr>
        <w:tc>
          <w:tcPr>
            <w:tcW w:w="1632" w:type="dxa"/>
          </w:tcPr>
          <w:p w14:paraId="3CDF9D14" w14:textId="77777777" w:rsidR="002F7384" w:rsidRPr="00DE0A71" w:rsidRDefault="002F7384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6999EA0B" w14:textId="69A240D5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proofErr w:type="gramStart"/>
            <w:r w:rsidRPr="00DE0A71">
              <w:rPr>
                <w:rFonts w:eastAsia="Times New Roman" w:cs="FranceTV Brown Light"/>
                <w:sz w:val="22"/>
                <w:lang w:val="en-GB"/>
              </w:rPr>
              <w:t>Do</w:t>
            </w:r>
            <w:proofErr w:type="gramEnd"/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we 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 xml:space="preserve">need to be able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to </w:t>
            </w:r>
            <w:r w:rsidR="00ED3CEA">
              <w:rPr>
                <w:rFonts w:eastAsia="Times New Roman" w:cs="FranceTV Brown Light"/>
                <w:sz w:val="22"/>
                <w:lang w:val="en-GB"/>
              </w:rPr>
              <w:t>supply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all the services 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 xml:space="preserve">required for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the lot to apply for it</w:t>
            </w:r>
            <w:r w:rsidR="00E56A8F">
              <w:rPr>
                <w:rFonts w:eastAsia="Times New Roman" w:cs="FranceTV Brown Light"/>
                <w:sz w:val="22"/>
                <w:lang w:val="en-GB"/>
              </w:rPr>
              <w:t>,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or can we 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 xml:space="preserve">just </w:t>
            </w:r>
            <w:r w:rsidR="00ED3CEA">
              <w:rPr>
                <w:rFonts w:eastAsia="Times New Roman" w:cs="FranceTV Brown Light"/>
                <w:sz w:val="22"/>
                <w:lang w:val="en-GB"/>
              </w:rPr>
              <w:t xml:space="preserve">supply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one </w:t>
            </w:r>
            <w:r w:rsidR="009F7481">
              <w:rPr>
                <w:rFonts w:eastAsia="Times New Roman" w:cs="FranceTV Brown Light"/>
                <w:sz w:val="22"/>
                <w:lang w:val="en-GB"/>
              </w:rPr>
              <w:t xml:space="preserve">service for the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lot? 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>For 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xample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lot 4: we would like to </w:t>
            </w:r>
            <w:r w:rsidR="00ED3CEA">
              <w:rPr>
                <w:rFonts w:eastAsia="Times New Roman" w:cs="FranceTV Brown Light"/>
                <w:sz w:val="22"/>
                <w:lang w:val="en-GB"/>
              </w:rPr>
              <w:t>supply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the automation part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>;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is 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>this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feasible?</w:t>
            </w:r>
          </w:p>
        </w:tc>
        <w:tc>
          <w:tcPr>
            <w:tcW w:w="5165" w:type="dxa"/>
          </w:tcPr>
          <w:p w14:paraId="50B4A9C5" w14:textId="07F4738F" w:rsidR="002B0A45" w:rsidRPr="00DE0A71" w:rsidRDefault="00ED3CEA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szCs w:val="24"/>
                <w:lang w:val="en-GB"/>
              </w:rPr>
              <w:t xml:space="preserve">You need to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be able to </w:t>
            </w:r>
            <w:r>
              <w:rPr>
                <w:rFonts w:eastAsia="Times New Roman" w:cs="FranceTV Brown Light"/>
                <w:szCs w:val="24"/>
                <w:lang w:val="en-GB"/>
              </w:rPr>
              <w:t>supply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 the full range of 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services </w:t>
            </w:r>
            <w:r w:rsidR="003015AD">
              <w:rPr>
                <w:rFonts w:eastAsia="Times New Roman" w:cs="FranceTV Brown Light"/>
                <w:szCs w:val="24"/>
                <w:lang w:val="en-GB"/>
              </w:rPr>
              <w:t xml:space="preserve">required 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for 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>the category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 concerned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</w:tc>
      </w:tr>
      <w:tr w:rsidR="00205F33" w:rsidRPr="00DE0A71" w14:paraId="762E9D40" w14:textId="77777777" w:rsidTr="003D0D11">
        <w:trPr>
          <w:trHeight w:val="263"/>
        </w:trPr>
        <w:tc>
          <w:tcPr>
            <w:tcW w:w="1632" w:type="dxa"/>
          </w:tcPr>
          <w:p w14:paraId="1CADF3A0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11/01/2022</w:t>
            </w:r>
          </w:p>
        </w:tc>
        <w:tc>
          <w:tcPr>
            <w:tcW w:w="3447" w:type="dxa"/>
          </w:tcPr>
          <w:p w14:paraId="5867F0DA" w14:textId="51B7426D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proofErr w:type="gramStart"/>
            <w:r w:rsidRPr="00DE0A71">
              <w:rPr>
                <w:rFonts w:eastAsia="Times New Roman" w:cs="FranceTV Brown Light"/>
                <w:sz w:val="22"/>
                <w:lang w:val="en-GB"/>
              </w:rPr>
              <w:t>C</w:t>
            </w:r>
            <w:r w:rsidR="0084508B">
              <w:rPr>
                <w:rFonts w:eastAsia="Times New Roman" w:cs="FranceTV Brown Light"/>
                <w:sz w:val="22"/>
                <w:lang w:val="en-GB"/>
              </w:rPr>
              <w:t>ould</w:t>
            </w:r>
            <w:proofErr w:type="gramEnd"/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please confirm that for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Applicant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’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 </w:t>
            </w:r>
            <w:r w:rsidR="00163FFF">
              <w:rPr>
                <w:rFonts w:eastAsia="Times New Roman" w:cs="FranceTV Brown Light"/>
                <w:sz w:val="22"/>
                <w:lang w:val="en-GB"/>
              </w:rPr>
              <w:t>deployable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2128BB">
              <w:rPr>
                <w:rFonts w:eastAsia="Times New Roman" w:cs="FranceTV Brown Light"/>
                <w:sz w:val="22"/>
                <w:lang w:val="en-GB"/>
              </w:rPr>
              <w:t>workforce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must have at least 2 experiences over the last 3 years...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="0084508B">
              <w:rPr>
                <w:rFonts w:eastAsia="Times New Roman" w:cs="FranceTV Brown Light"/>
                <w:sz w:val="22"/>
                <w:lang w:val="en-GB"/>
              </w:rPr>
              <w:t>,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in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Applicant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’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 </w:t>
            </w:r>
            <w:r w:rsidR="00243CB4">
              <w:rPr>
                <w:rFonts w:eastAsia="Times New Roman" w:cs="FranceTV Brown Light"/>
                <w:sz w:val="22"/>
                <w:lang w:val="en-GB"/>
              </w:rPr>
              <w:t>response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we</w:t>
            </w:r>
            <w:r w:rsidR="00243CB4">
              <w:rPr>
                <w:rFonts w:eastAsia="Times New Roman" w:cs="FranceTV Brown Light"/>
                <w:sz w:val="22"/>
                <w:lang w:val="en-GB"/>
              </w:rPr>
              <w:t xml:space="preserve"> put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 </w:t>
            </w:r>
            <w:r w:rsidR="00243CB4">
              <w:rPr>
                <w:rFonts w:eastAsia="Times New Roman" w:cs="FranceTV Brown Light"/>
                <w:sz w:val="22"/>
                <w:lang w:val="en-GB"/>
              </w:rPr>
              <w:t xml:space="preserve">specific </w:t>
            </w:r>
            <w:r w:rsidR="002128BB">
              <w:rPr>
                <w:rFonts w:eastAsia="Times New Roman" w:cs="FranceTV Brown Light"/>
                <w:sz w:val="22"/>
                <w:lang w:val="en-GB"/>
              </w:rPr>
              <w:t>person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and references</w:t>
            </w:r>
            <w:r w:rsidR="00243CB4" w:rsidRPr="00DE0A71">
              <w:rPr>
                <w:rFonts w:eastAsia="Times New Roman" w:cs="FranceTV Brown Light"/>
                <w:sz w:val="22"/>
                <w:lang w:val="en-GB"/>
              </w:rPr>
              <w:t xml:space="preserve"> as proof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? Thank you in advance.</w:t>
            </w:r>
          </w:p>
        </w:tc>
        <w:tc>
          <w:tcPr>
            <w:tcW w:w="5165" w:type="dxa"/>
          </w:tcPr>
          <w:p w14:paraId="268FD016" w14:textId="77777777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See answer 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>above</w:t>
            </w:r>
          </w:p>
        </w:tc>
      </w:tr>
      <w:tr w:rsidR="00205F33" w:rsidRPr="003D0D11" w14:paraId="633B3736" w14:textId="77777777" w:rsidTr="003D0D11">
        <w:trPr>
          <w:trHeight w:val="263"/>
        </w:trPr>
        <w:tc>
          <w:tcPr>
            <w:tcW w:w="1632" w:type="dxa"/>
          </w:tcPr>
          <w:p w14:paraId="7553A877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13/01/2022</w:t>
            </w:r>
          </w:p>
        </w:tc>
        <w:tc>
          <w:tcPr>
            <w:tcW w:w="3447" w:type="dxa"/>
          </w:tcPr>
          <w:p w14:paraId="2572E620" w14:textId="3A71A44B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FE586F">
              <w:rPr>
                <w:rFonts w:eastAsia="Times New Roman" w:cs="FranceTV Brown Light"/>
                <w:sz w:val="22"/>
                <w:lang w:val="en-GB"/>
              </w:rPr>
              <w:t>Regarding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DC2</w:t>
            </w:r>
            <w:r w:rsidR="00FE586F">
              <w:rPr>
                <w:rFonts w:eastAsia="Times New Roman" w:cs="FranceTV Brown Light"/>
                <w:sz w:val="22"/>
                <w:lang w:val="en-GB"/>
              </w:rPr>
              <w:t xml:space="preserve"> form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for the turnover in </w:t>
            </w:r>
            <w:r w:rsidR="00182824">
              <w:rPr>
                <w:rFonts w:eastAsia="Times New Roman" w:cs="FranceTV Brown Light"/>
                <w:sz w:val="22"/>
                <w:lang w:val="en-GB"/>
              </w:rPr>
              <w:t>connection with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</w:t>
            </w:r>
            <w:r w:rsidR="00A44F83">
              <w:rPr>
                <w:rFonts w:eastAsia="Times New Roman" w:cs="FranceTV Brown Light"/>
                <w:sz w:val="22"/>
                <w:lang w:val="en-GB"/>
              </w:rPr>
              <w:t>tender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do you </w:t>
            </w:r>
            <w:r w:rsidR="00FE586F">
              <w:rPr>
                <w:rFonts w:eastAsia="Times New Roman" w:cs="FranceTV Brown Light"/>
                <w:sz w:val="22"/>
                <w:lang w:val="en-GB"/>
              </w:rPr>
              <w:t>require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turnover in </w:t>
            </w:r>
            <w:r w:rsidR="00182824">
              <w:rPr>
                <w:rFonts w:eastAsia="Times New Roman" w:cs="FranceTV Brown Light"/>
                <w:sz w:val="22"/>
                <w:lang w:val="en-GB"/>
              </w:rPr>
              <w:t xml:space="preserve">connection with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the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FE586F">
              <w:rPr>
                <w:rFonts w:eastAsia="Times New Roman" w:cs="FranceTV Brown Light"/>
                <w:sz w:val="22"/>
                <w:lang w:val="en-GB"/>
              </w:rPr>
              <w:t xml:space="preserve">provision of advice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and services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A44F83">
              <w:rPr>
                <w:rFonts w:eastAsia="Times New Roman" w:cs="FranceTV Brown Light"/>
                <w:sz w:val="22"/>
                <w:lang w:val="en-GB"/>
              </w:rPr>
              <w:t>tender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or the turnover in </w:t>
            </w:r>
            <w:r w:rsidR="00182824">
              <w:rPr>
                <w:rFonts w:eastAsia="Times New Roman" w:cs="FranceTV Brown Light"/>
                <w:sz w:val="22"/>
                <w:lang w:val="en-GB"/>
              </w:rPr>
              <w:t xml:space="preserve">connection with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each category?</w:t>
            </w:r>
          </w:p>
        </w:tc>
        <w:tc>
          <w:tcPr>
            <w:tcW w:w="5165" w:type="dxa"/>
          </w:tcPr>
          <w:p w14:paraId="43F32E12" w14:textId="35D6DFA3" w:rsidR="002B0A45" w:rsidRPr="00DE0A71" w:rsidRDefault="00D34A47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szCs w:val="24"/>
                <w:lang w:val="en-GB"/>
              </w:rPr>
              <w:t xml:space="preserve">As we </w:t>
            </w:r>
            <w:r w:rsidR="002E43AA">
              <w:rPr>
                <w:rFonts w:eastAsia="Times New Roman" w:cs="FranceTV Brown Light"/>
                <w:szCs w:val="24"/>
                <w:lang w:val="en-GB"/>
              </w:rPr>
              <w:t xml:space="preserve">clearly </w:t>
            </w:r>
            <w:r>
              <w:rPr>
                <w:rFonts w:eastAsia="Times New Roman" w:cs="FranceTV Brown Light"/>
                <w:szCs w:val="24"/>
                <w:lang w:val="en-GB"/>
              </w:rPr>
              <w:t>stat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e in the </w:t>
            </w:r>
            <w:r>
              <w:rPr>
                <w:rFonts w:eastAsia="Times New Roman" w:cs="FranceTV Brown Light"/>
                <w:szCs w:val="24"/>
                <w:lang w:val="en-GB"/>
              </w:rPr>
              <w:t>T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R: average annual global turnover </w:t>
            </w:r>
            <w:r>
              <w:rPr>
                <w:rFonts w:eastAsia="Times New Roman" w:cs="FranceTV Brown Light"/>
                <w:szCs w:val="24"/>
                <w:lang w:val="en-GB"/>
              </w:rPr>
              <w:t>in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 the last year 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 xml:space="preserve">(cat 1 to 12 and 14), annual global turnover </w:t>
            </w:r>
            <w:r w:rsidR="00A44F83">
              <w:rPr>
                <w:rFonts w:eastAsia="Times New Roman" w:cs="FranceTV Brown Light"/>
                <w:szCs w:val="24"/>
                <w:lang w:val="en-GB"/>
              </w:rPr>
              <w:t>in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 xml:space="preserve"> the last 3 years (cat 13 and 15)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>, not turnover by category</w:t>
            </w:r>
          </w:p>
        </w:tc>
      </w:tr>
      <w:tr w:rsidR="00205F33" w:rsidRPr="003D0D11" w14:paraId="346D2CE9" w14:textId="77777777" w:rsidTr="003D0D11">
        <w:trPr>
          <w:trHeight w:val="263"/>
        </w:trPr>
        <w:tc>
          <w:tcPr>
            <w:tcW w:w="1632" w:type="dxa"/>
          </w:tcPr>
          <w:p w14:paraId="71C2082D" w14:textId="77777777" w:rsidR="002F7384" w:rsidRPr="00DE0A71" w:rsidRDefault="002F7384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3BC0A653" w14:textId="384A1EF6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In order to justify our financial capacity, do we </w:t>
            </w:r>
            <w:r w:rsidR="00333C15">
              <w:rPr>
                <w:rFonts w:eastAsia="Times New Roman" w:cs="FranceTV Brown Light"/>
                <w:sz w:val="22"/>
                <w:lang w:val="en-GB"/>
              </w:rPr>
              <w:t>need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to provide tax returns?</w:t>
            </w:r>
          </w:p>
        </w:tc>
        <w:tc>
          <w:tcPr>
            <w:tcW w:w="5165" w:type="dxa"/>
          </w:tcPr>
          <w:p w14:paraId="68B9A148" w14:textId="46464296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No, you do not </w:t>
            </w:r>
            <w:r w:rsidR="00333C15">
              <w:rPr>
                <w:rFonts w:eastAsia="Times New Roman" w:cs="FranceTV Brown Light"/>
                <w:szCs w:val="24"/>
                <w:lang w:val="en-GB"/>
              </w:rPr>
              <w:t>need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to provide tax returns</w:t>
            </w:r>
          </w:p>
        </w:tc>
      </w:tr>
      <w:tr w:rsidR="00205F33" w:rsidRPr="003D0D11" w14:paraId="3FA8C9C8" w14:textId="77777777" w:rsidTr="003D0D11">
        <w:trPr>
          <w:trHeight w:val="263"/>
        </w:trPr>
        <w:tc>
          <w:tcPr>
            <w:tcW w:w="1632" w:type="dxa"/>
          </w:tcPr>
          <w:p w14:paraId="5B60B3BF" w14:textId="77777777" w:rsidR="002F7384" w:rsidRPr="00DE0A71" w:rsidRDefault="002F7384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27DC7CB5" w14:textId="68F5037C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Hello, c</w:t>
            </w:r>
            <w:r w:rsidR="00A527CA"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confirm where I can find the DC1 and DC2 forms? For the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proof of professional and technical capacity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: what do you mean by detailed references? Thank you in advance for your answers.</w:t>
            </w:r>
          </w:p>
        </w:tc>
        <w:tc>
          <w:tcPr>
            <w:tcW w:w="5165" w:type="dxa"/>
          </w:tcPr>
          <w:p w14:paraId="50A8E8D2" w14:textId="7A6C3B22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It is clearly stated in the </w:t>
            </w:r>
            <w:r w:rsidR="00A527CA">
              <w:rPr>
                <w:rFonts w:eastAsia="Times New Roman" w:cs="FranceTV Brown Light"/>
                <w:szCs w:val="24"/>
                <w:lang w:val="en-GB"/>
              </w:rPr>
              <w:t>tender regulations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where the DC1 and DC2 </w:t>
            </w:r>
            <w:r w:rsidR="00A527CA">
              <w:rPr>
                <w:rFonts w:eastAsia="Times New Roman" w:cs="FranceTV Brown Light"/>
                <w:szCs w:val="24"/>
                <w:lang w:val="en-GB"/>
              </w:rPr>
              <w:t xml:space="preserve">forms can be found, 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>but here is the link:</w:t>
            </w:r>
          </w:p>
          <w:p w14:paraId="7AF89B8C" w14:textId="696C4AE1" w:rsidR="002B0A45" w:rsidRPr="00DE0A71" w:rsidRDefault="00C65352">
            <w:pPr>
              <w:tabs>
                <w:tab w:val="num" w:pos="0"/>
              </w:tabs>
              <w:rPr>
                <w:rFonts w:eastAsia="Times New Roman" w:cs="FranceTV Brown Light"/>
                <w:b/>
                <w:szCs w:val="24"/>
                <w:lang w:val="en-GB" w:eastAsia="fr-FR"/>
              </w:rPr>
            </w:pPr>
            <w:r w:rsidRPr="00DE0A71">
              <w:rPr>
                <w:rFonts w:eastAsia="Times New Roman" w:cs="FranceTV Brown Light"/>
                <w:b/>
                <w:szCs w:val="24"/>
                <w:lang w:val="en-GB" w:eastAsia="fr-FR"/>
              </w:rPr>
              <w:t xml:space="preserve">These forms can be downloaded free of charge from: </w:t>
            </w:r>
            <w:hyperlink r:id="rId11" w:history="1">
              <w:r w:rsidRPr="002E43AA">
                <w:rPr>
                  <w:rStyle w:val="Lienhypertexte"/>
                  <w:rFonts w:eastAsia="Times New Roman" w:cs="FranceTV Brown Light"/>
                  <w:b/>
                  <w:szCs w:val="24"/>
                  <w:lang w:val="en-GB" w:eastAsia="fr-FR"/>
                </w:rPr>
                <w:t>https:</w:t>
              </w:r>
              <w:r w:rsidRPr="002E43AA">
                <w:rPr>
                  <w:rStyle w:val="Lienhypertexte"/>
                  <w:rFonts w:eastAsia="Times New Roman" w:cs="FranceTV Brown Light"/>
                  <w:szCs w:val="24"/>
                  <w:lang w:val="en-GB" w:eastAsia="fr-FR"/>
                </w:rPr>
                <w:t>//www.economie.gouv.fr/daj/formulaires-declaration-du-candidat</w:t>
              </w:r>
            </w:hyperlink>
          </w:p>
          <w:p w14:paraId="2E745334" w14:textId="77777777" w:rsidR="002F7384" w:rsidRPr="00DE0A71" w:rsidRDefault="004F6078" w:rsidP="007F093B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</w:p>
        </w:tc>
      </w:tr>
      <w:tr w:rsidR="00205F33" w:rsidRPr="003D0D11" w14:paraId="33A4FFC6" w14:textId="77777777" w:rsidTr="003D0D11">
        <w:trPr>
          <w:trHeight w:val="263"/>
        </w:trPr>
        <w:tc>
          <w:tcPr>
            <w:tcW w:w="1632" w:type="dxa"/>
          </w:tcPr>
          <w:p w14:paraId="4951D9F8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14/01/2022</w:t>
            </w:r>
          </w:p>
        </w:tc>
        <w:tc>
          <w:tcPr>
            <w:tcW w:w="3447" w:type="dxa"/>
          </w:tcPr>
          <w:p w14:paraId="6423D08A" w14:textId="4899BF7A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we </w:t>
            </w:r>
            <w:r w:rsidR="00770B42">
              <w:rPr>
                <w:rFonts w:eastAsia="Times New Roman" w:cs="FranceTV Brown Light"/>
                <w:sz w:val="22"/>
                <w:lang w:val="en-GB"/>
              </w:rPr>
              <w:t xml:space="preserve">can see no Unit Price Schedule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for the </w:t>
            </w:r>
            <w:r w:rsidR="007C26CA">
              <w:rPr>
                <w:rFonts w:eastAsia="Times New Roman" w:cs="FranceTV Brown Light"/>
                <w:sz w:val="22"/>
                <w:lang w:val="en-GB"/>
              </w:rPr>
              <w:t xml:space="preserve">provision of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services </w:t>
            </w:r>
            <w:r w:rsidR="007C26CA">
              <w:rPr>
                <w:rFonts w:eastAsia="Times New Roman" w:cs="FranceTV Brown Light"/>
                <w:sz w:val="22"/>
                <w:lang w:val="en-GB"/>
              </w:rPr>
              <w:t>in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different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>categories</w:t>
            </w:r>
            <w:r w:rsidR="00770B42">
              <w:rPr>
                <w:rFonts w:eastAsia="Times New Roman" w:cs="FranceTV Brown Light"/>
                <w:sz w:val="22"/>
                <w:lang w:val="en-GB"/>
              </w:rPr>
              <w:t>;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770B42">
              <w:rPr>
                <w:rFonts w:eastAsia="Times New Roman" w:cs="FranceTV Brown Light"/>
                <w:sz w:val="22"/>
                <w:lang w:val="en-GB"/>
              </w:rPr>
              <w:t xml:space="preserve">do we need to </w:t>
            </w:r>
            <w:r w:rsidR="007C26CA">
              <w:rPr>
                <w:rFonts w:eastAsia="Times New Roman" w:cs="FranceTV Brown Light"/>
                <w:sz w:val="22"/>
                <w:lang w:val="en-GB"/>
              </w:rPr>
              <w:t>produce</w:t>
            </w:r>
            <w:r w:rsidR="00770B42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083FDA">
              <w:rPr>
                <w:rFonts w:eastAsia="Times New Roman" w:cs="FranceTV Brown Light"/>
                <w:sz w:val="22"/>
                <w:lang w:val="en-GB"/>
              </w:rPr>
              <w:t>one ourselves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? If not, where can we </w:t>
            </w:r>
            <w:r w:rsidR="00770B42">
              <w:rPr>
                <w:rFonts w:eastAsia="Times New Roman" w:cs="FranceTV Brown Light"/>
                <w:sz w:val="22"/>
                <w:lang w:val="en-GB"/>
              </w:rPr>
              <w:t>find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it? </w:t>
            </w:r>
            <w:r w:rsidR="007C26CA">
              <w:rPr>
                <w:rFonts w:eastAsia="Times New Roman" w:cs="FranceTV Brown Light"/>
                <w:sz w:val="22"/>
                <w:lang w:val="en-GB"/>
              </w:rPr>
              <w:t>Kind regards,</w:t>
            </w:r>
          </w:p>
        </w:tc>
        <w:tc>
          <w:tcPr>
            <w:tcW w:w="5165" w:type="dxa"/>
          </w:tcPr>
          <w:p w14:paraId="4D0428FB" w14:textId="49A4E51B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lastRenderedPageBreak/>
              <w:t xml:space="preserve">No, 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 xml:space="preserve">this is the application stage to </w:t>
            </w:r>
            <w:r w:rsidR="00DF5614">
              <w:rPr>
                <w:rFonts w:eastAsia="Times New Roman" w:cs="FranceTV Brown Light"/>
                <w:szCs w:val="24"/>
                <w:lang w:val="en-GB"/>
              </w:rPr>
              <w:t>list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 xml:space="preserve"> companies in the </w:t>
            </w:r>
            <w:r w:rsidR="00DF5614">
              <w:rPr>
                <w:rFonts w:eastAsia="Times New Roman" w:cs="FranceTV Brown Light"/>
                <w:szCs w:val="24"/>
                <w:lang w:val="en-GB"/>
              </w:rPr>
              <w:t>DPS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 xml:space="preserve"> (see </w:t>
            </w:r>
            <w:r w:rsidR="00DF5614">
              <w:rPr>
                <w:rFonts w:eastAsia="Times New Roman" w:cs="FranceTV Brown Light"/>
                <w:szCs w:val="24"/>
                <w:lang w:val="en-GB"/>
              </w:rPr>
              <w:t>tender</w:t>
            </w:r>
            <w:r w:rsidR="007F093B" w:rsidRPr="00DE0A71">
              <w:rPr>
                <w:rFonts w:eastAsia="Times New Roman" w:cs="FranceTV Brown Light"/>
                <w:szCs w:val="24"/>
                <w:lang w:val="en-GB"/>
              </w:rPr>
              <w:t xml:space="preserve"> r</w:t>
            </w:r>
            <w:r w:rsidR="00DF5614">
              <w:rPr>
                <w:rFonts w:eastAsia="Times New Roman" w:cs="FranceTV Brown Light"/>
                <w:szCs w:val="24"/>
                <w:lang w:val="en-GB"/>
              </w:rPr>
              <w:t>egulations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)</w:t>
            </w:r>
          </w:p>
        </w:tc>
      </w:tr>
      <w:tr w:rsidR="00205F33" w:rsidRPr="003D0D11" w14:paraId="62AC5649" w14:textId="77777777" w:rsidTr="003D0D11">
        <w:trPr>
          <w:trHeight w:val="263"/>
        </w:trPr>
        <w:tc>
          <w:tcPr>
            <w:tcW w:w="1632" w:type="dxa"/>
          </w:tcPr>
          <w:p w14:paraId="5BF5198F" w14:textId="77777777" w:rsidR="002F7384" w:rsidRPr="00DE0A71" w:rsidRDefault="002F7384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64E2597D" w14:textId="7CA711F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we are a new </w:t>
            </w:r>
            <w:r w:rsidR="00C1474C" w:rsidRPr="00DE0A71">
              <w:rPr>
                <w:rFonts w:eastAsia="Times New Roman" w:cs="FranceTV Brown Light"/>
                <w:sz w:val="22"/>
                <w:lang w:val="en-GB"/>
              </w:rPr>
              <w:t>organisation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(with</w:t>
            </w:r>
            <w:r w:rsidR="00C1474C">
              <w:rPr>
                <w:rFonts w:eastAsia="Times New Roman" w:cs="FranceTV Brown Light"/>
                <w:sz w:val="22"/>
                <w:lang w:val="en-GB"/>
              </w:rPr>
              <w:t xml:space="preserve"> no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C1474C">
              <w:rPr>
                <w:rFonts w:eastAsia="Times New Roman" w:cs="FranceTV Brown Light"/>
                <w:sz w:val="22"/>
                <w:lang w:val="en-GB"/>
              </w:rPr>
              <w:t>turnover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) and we would like to apply as a co-contractor: is the minimum </w:t>
            </w:r>
            <w:r w:rsidR="00C1474C">
              <w:rPr>
                <w:rFonts w:eastAsia="Times New Roman" w:cs="FranceTV Brown Light"/>
                <w:sz w:val="22"/>
                <w:lang w:val="en-GB"/>
              </w:rPr>
              <w:t>turnover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required for each co-contract</w:t>
            </w:r>
            <w:r w:rsidR="00D710FF">
              <w:rPr>
                <w:rFonts w:eastAsia="Times New Roman" w:cs="FranceTV Brown Light"/>
                <w:sz w:val="22"/>
                <w:lang w:val="en-GB"/>
              </w:rPr>
              <w:t>or</w:t>
            </w:r>
            <w:r w:rsidR="008129C9">
              <w:rPr>
                <w:rFonts w:eastAsia="Times New Roman" w:cs="FranceTV Brown Light"/>
                <w:sz w:val="22"/>
                <w:lang w:val="en-GB"/>
              </w:rPr>
              <w:t>?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8129C9">
              <w:rPr>
                <w:rFonts w:eastAsia="Times New Roman" w:cs="FranceTV Brown Light"/>
                <w:sz w:val="22"/>
                <w:lang w:val="en-GB"/>
              </w:rPr>
              <w:t>O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r if our co-contractor </w:t>
            </w:r>
            <w:r w:rsidR="007B28F8">
              <w:rPr>
                <w:rFonts w:eastAsia="Times New Roman" w:cs="FranceTV Brown Light"/>
                <w:sz w:val="22"/>
                <w:lang w:val="en-GB"/>
              </w:rPr>
              <w:t>qualifies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, </w:t>
            </w:r>
            <w:r w:rsidR="00D710FF">
              <w:rPr>
                <w:rFonts w:eastAsia="Times New Roman" w:cs="FranceTV Brown Light"/>
                <w:sz w:val="22"/>
                <w:lang w:val="en-GB"/>
              </w:rPr>
              <w:t>wou</w:t>
            </w:r>
            <w:r w:rsidR="007B28F8">
              <w:rPr>
                <w:rFonts w:eastAsia="Times New Roman" w:cs="FranceTV Brown Light"/>
                <w:sz w:val="22"/>
                <w:lang w:val="en-GB"/>
              </w:rPr>
              <w:t>l</w:t>
            </w:r>
            <w:r w:rsidR="00D710FF">
              <w:rPr>
                <w:rFonts w:eastAsia="Times New Roman" w:cs="FranceTV Brown Light"/>
                <w:sz w:val="22"/>
                <w:lang w:val="en-GB"/>
              </w:rPr>
              <w:t xml:space="preserve">d that </w:t>
            </w:r>
            <w:r w:rsidR="007B28F8">
              <w:rPr>
                <w:rFonts w:eastAsia="Times New Roman" w:cs="FranceTV Brown Light"/>
                <w:sz w:val="22"/>
                <w:lang w:val="en-GB"/>
              </w:rPr>
              <w:t>count</w:t>
            </w:r>
            <w:r w:rsidR="00D710FF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for both of us? Thank you</w:t>
            </w:r>
          </w:p>
        </w:tc>
        <w:tc>
          <w:tcPr>
            <w:tcW w:w="5165" w:type="dxa"/>
          </w:tcPr>
          <w:p w14:paraId="5A9008BE" w14:textId="5737541B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>It is possible to apply as a joint venture or a joint grouping</w:t>
            </w:r>
            <w:r w:rsidR="00943A47">
              <w:rPr>
                <w:rFonts w:eastAsia="Times New Roman" w:cs="FranceTV Brown Light"/>
                <w:szCs w:val="24"/>
                <w:lang w:val="en-GB"/>
              </w:rPr>
              <w:t xml:space="preserve"> but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the turnover that can be taken into consideration is the </w:t>
            </w:r>
            <w:r w:rsidR="00943A47">
              <w:rPr>
                <w:rFonts w:eastAsia="Times New Roman" w:cs="FranceTV Brown Light"/>
                <w:szCs w:val="24"/>
                <w:lang w:val="en-GB"/>
              </w:rPr>
              <w:t>combined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turnover of the members of the grouping</w:t>
            </w:r>
          </w:p>
        </w:tc>
      </w:tr>
      <w:tr w:rsidR="00205F33" w:rsidRPr="003D0D11" w14:paraId="76B3312C" w14:textId="77777777" w:rsidTr="003D0D11">
        <w:trPr>
          <w:trHeight w:val="263"/>
        </w:trPr>
        <w:tc>
          <w:tcPr>
            <w:tcW w:w="1632" w:type="dxa"/>
          </w:tcPr>
          <w:p w14:paraId="087712A1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16/01/2022</w:t>
            </w:r>
          </w:p>
        </w:tc>
        <w:tc>
          <w:tcPr>
            <w:tcW w:w="3447" w:type="dxa"/>
          </w:tcPr>
          <w:p w14:paraId="5B125160" w14:textId="5E0F4D3F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Good evening, </w:t>
            </w:r>
            <w:proofErr w:type="gramStart"/>
            <w:r w:rsidRPr="00DE0A71">
              <w:rPr>
                <w:rFonts w:eastAsia="Times New Roman" w:cs="FranceTV Brown Light"/>
                <w:sz w:val="22"/>
                <w:lang w:val="en-GB"/>
              </w:rPr>
              <w:t>Is</w:t>
            </w:r>
            <w:proofErr w:type="gramEnd"/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there any chance you could provide the documents for this tender in English and/or German (similar to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AC221 110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)? This would be very </w:t>
            </w:r>
            <w:r w:rsidR="004B1871">
              <w:rPr>
                <w:rFonts w:eastAsia="Times New Roman" w:cs="FranceTV Brown Light"/>
                <w:sz w:val="22"/>
                <w:lang w:val="en-GB"/>
              </w:rPr>
              <w:t xml:space="preserve">much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appreciated. Thank you, Uwe Hofer</w:t>
            </w:r>
          </w:p>
        </w:tc>
        <w:tc>
          <w:tcPr>
            <w:tcW w:w="5165" w:type="dxa"/>
          </w:tcPr>
          <w:p w14:paraId="68C8B420" w14:textId="77777777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>We hope to be able to publish them very soon</w:t>
            </w:r>
          </w:p>
        </w:tc>
      </w:tr>
      <w:tr w:rsidR="00205F33" w:rsidRPr="003D0D11" w14:paraId="4AC876BB" w14:textId="77777777" w:rsidTr="003D0D11">
        <w:trPr>
          <w:trHeight w:val="263"/>
        </w:trPr>
        <w:tc>
          <w:tcPr>
            <w:tcW w:w="1632" w:type="dxa"/>
          </w:tcPr>
          <w:p w14:paraId="5372675C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18/01/2022</w:t>
            </w:r>
          </w:p>
        </w:tc>
        <w:tc>
          <w:tcPr>
            <w:tcW w:w="3447" w:type="dxa"/>
          </w:tcPr>
          <w:p w14:paraId="66F4105B" w14:textId="2E76AB21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In the </w:t>
            </w:r>
            <w:r w:rsidR="00205F33">
              <w:rPr>
                <w:rFonts w:eastAsia="Times New Roman" w:cs="FranceTV Brown Light"/>
                <w:sz w:val="22"/>
                <w:lang w:val="en-GB"/>
              </w:rPr>
              <w:t xml:space="preserve">application response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framework for the call for tenders DAHP_AC221-178 lot 3, I </w:t>
            </w:r>
            <w:r w:rsidR="005E4758">
              <w:rPr>
                <w:rFonts w:eastAsia="Times New Roman" w:cs="FranceTV Brown Light"/>
                <w:sz w:val="22"/>
                <w:lang w:val="en-GB"/>
              </w:rPr>
              <w:t xml:space="preserve">can find no </w:t>
            </w:r>
            <w:r w:rsidR="00804CEC" w:rsidRPr="00DE0A71">
              <w:rPr>
                <w:rFonts w:eastAsia="Times New Roman" w:cs="FranceTV Brown Light"/>
                <w:sz w:val="22"/>
                <w:lang w:val="en-GB"/>
              </w:rPr>
              <w:t xml:space="preserve">DC1 or DC2 </w:t>
            </w:r>
            <w:r w:rsidR="005E4758">
              <w:rPr>
                <w:rFonts w:eastAsia="Times New Roman" w:cs="FranceTV Brown Light"/>
                <w:sz w:val="22"/>
                <w:lang w:val="en-GB"/>
              </w:rPr>
              <w:t xml:space="preserve">forms </w:t>
            </w:r>
            <w:r w:rsidR="00804CEC" w:rsidRPr="00DE0A71">
              <w:rPr>
                <w:rFonts w:eastAsia="Times New Roman" w:cs="FranceTV Brown Light"/>
                <w:sz w:val="22"/>
                <w:lang w:val="en-GB"/>
              </w:rPr>
              <w:t xml:space="preserve">in the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download</w:t>
            </w:r>
            <w:r w:rsidR="005E4758">
              <w:rPr>
                <w:rFonts w:eastAsia="Times New Roman" w:cs="FranceTV Brown Light"/>
                <w:sz w:val="22"/>
                <w:lang w:val="en-GB"/>
              </w:rPr>
              <w:t xml:space="preserve"> of the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804CEC" w:rsidRPr="00DE0A71">
              <w:rPr>
                <w:rFonts w:eastAsia="Times New Roman" w:cs="FranceTV Brown Light"/>
                <w:sz w:val="22"/>
                <w:lang w:val="en-GB"/>
              </w:rPr>
              <w:t xml:space="preserve">documents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corresponding to the category</w:t>
            </w:r>
            <w:r w:rsidR="009507F3">
              <w:rPr>
                <w:rFonts w:eastAsia="Times New Roman" w:cs="FranceTV Brown Light"/>
                <w:sz w:val="22"/>
                <w:lang w:val="en-GB"/>
              </w:rPr>
              <w:t xml:space="preserve">; </w:t>
            </w:r>
            <w:r w:rsidR="005E4758">
              <w:rPr>
                <w:rFonts w:eastAsia="Times New Roman" w:cs="FranceTV Brown Light"/>
                <w:sz w:val="22"/>
                <w:lang w:val="en-GB"/>
              </w:rPr>
              <w:t>I need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to </w:t>
            </w:r>
            <w:r w:rsidR="009507F3">
              <w:rPr>
                <w:rFonts w:eastAsia="Times New Roman" w:cs="FranceTV Brown Light"/>
                <w:sz w:val="22"/>
                <w:lang w:val="en-GB"/>
              </w:rPr>
              <w:t xml:space="preserve">complete these forms in order </w:t>
            </w:r>
            <w:r w:rsidR="005E4758">
              <w:rPr>
                <w:rFonts w:eastAsia="Times New Roman" w:cs="FranceTV Brown Light"/>
                <w:sz w:val="22"/>
                <w:lang w:val="en-GB"/>
              </w:rPr>
              <w:t xml:space="preserve">to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apply. </w:t>
            </w:r>
            <w:r w:rsidR="00205F33">
              <w:rPr>
                <w:rFonts w:eastAsia="Times New Roman" w:cs="FranceTV Brown Light"/>
                <w:sz w:val="22"/>
                <w:lang w:val="en-GB"/>
              </w:rPr>
              <w:t>Kind regards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,</w:t>
            </w:r>
          </w:p>
        </w:tc>
        <w:tc>
          <w:tcPr>
            <w:tcW w:w="5165" w:type="dxa"/>
          </w:tcPr>
          <w:p w14:paraId="3C246E64" w14:textId="51DE6CF2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It is clearly stated in the </w:t>
            </w:r>
            <w:r w:rsidR="009507F3">
              <w:rPr>
                <w:rFonts w:eastAsia="Times New Roman" w:cs="FranceTV Brown Light"/>
                <w:szCs w:val="24"/>
                <w:lang w:val="en-GB"/>
              </w:rPr>
              <w:t>tender regulations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where the DC1 and DC2 </w:t>
            </w:r>
            <w:r w:rsidR="009507F3">
              <w:rPr>
                <w:rFonts w:eastAsia="Times New Roman" w:cs="FranceTV Brown Light"/>
                <w:szCs w:val="24"/>
                <w:lang w:val="en-GB"/>
              </w:rPr>
              <w:t xml:space="preserve">forms can be found,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but here is the link:</w:t>
            </w:r>
          </w:p>
          <w:p w14:paraId="247536BE" w14:textId="77777777" w:rsidR="009507F3" w:rsidRPr="00DE0A71" w:rsidRDefault="009507F3" w:rsidP="009507F3">
            <w:pPr>
              <w:tabs>
                <w:tab w:val="num" w:pos="0"/>
              </w:tabs>
              <w:rPr>
                <w:rFonts w:eastAsia="Times New Roman" w:cs="FranceTV Brown Light"/>
                <w:b/>
                <w:szCs w:val="24"/>
                <w:lang w:val="en-GB" w:eastAsia="fr-FR"/>
              </w:rPr>
            </w:pPr>
            <w:r w:rsidRPr="00DE0A71">
              <w:rPr>
                <w:rFonts w:eastAsia="Times New Roman" w:cs="FranceTV Brown Light"/>
                <w:b/>
                <w:szCs w:val="24"/>
                <w:lang w:val="en-GB" w:eastAsia="fr-FR"/>
              </w:rPr>
              <w:t xml:space="preserve">These forms can be downloaded free of charge from: </w:t>
            </w:r>
            <w:hyperlink r:id="rId12" w:history="1">
              <w:r w:rsidRPr="002E43AA">
                <w:rPr>
                  <w:rStyle w:val="Lienhypertexte"/>
                  <w:rFonts w:eastAsia="Times New Roman" w:cs="FranceTV Brown Light"/>
                  <w:b/>
                  <w:szCs w:val="24"/>
                  <w:lang w:val="en-GB" w:eastAsia="fr-FR"/>
                </w:rPr>
                <w:t>https:</w:t>
              </w:r>
              <w:r w:rsidRPr="002E43AA">
                <w:rPr>
                  <w:rStyle w:val="Lienhypertexte"/>
                  <w:rFonts w:eastAsia="Times New Roman" w:cs="FranceTV Brown Light"/>
                  <w:szCs w:val="24"/>
                  <w:lang w:val="en-GB" w:eastAsia="fr-FR"/>
                </w:rPr>
                <w:t>//www.economie.gouv.fr/daj/formulaires-declaration-du-candidat</w:t>
              </w:r>
            </w:hyperlink>
          </w:p>
          <w:p w14:paraId="45A7A096" w14:textId="77777777" w:rsidR="002F7384" w:rsidRPr="00DE0A71" w:rsidRDefault="002F7384" w:rsidP="004F6078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</w:p>
        </w:tc>
      </w:tr>
      <w:tr w:rsidR="00205F33" w:rsidRPr="003D0D11" w14:paraId="560466E6" w14:textId="77777777" w:rsidTr="003D0D11">
        <w:trPr>
          <w:trHeight w:val="263"/>
        </w:trPr>
        <w:tc>
          <w:tcPr>
            <w:tcW w:w="1632" w:type="dxa"/>
          </w:tcPr>
          <w:p w14:paraId="077FAE6B" w14:textId="77777777" w:rsidR="002F7384" w:rsidRPr="00DE0A71" w:rsidRDefault="002F7384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4852E11D" w14:textId="32BFEE2B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proofErr w:type="gramStart"/>
            <w:r w:rsidRPr="00DE0A71">
              <w:rPr>
                <w:rFonts w:eastAsia="Times New Roman" w:cs="FranceTV Brown Light"/>
                <w:sz w:val="22"/>
                <w:lang w:val="en-GB"/>
              </w:rPr>
              <w:t>C</w:t>
            </w:r>
            <w:r w:rsidR="00911D1C">
              <w:rPr>
                <w:rFonts w:eastAsia="Times New Roman" w:cs="FranceTV Brown Light"/>
                <w:sz w:val="22"/>
                <w:lang w:val="en-GB"/>
              </w:rPr>
              <w:t>ould</w:t>
            </w:r>
            <w:proofErr w:type="gramEnd"/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confirm that our tender </w:t>
            </w:r>
            <w:r w:rsidR="00911D1C">
              <w:rPr>
                <w:rFonts w:eastAsia="Times New Roman" w:cs="FranceTV Brown Light"/>
                <w:sz w:val="22"/>
                <w:lang w:val="en-GB"/>
              </w:rPr>
              <w:t>for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 DAHP_AC221-178 consultation file was received yesterday</w:t>
            </w:r>
            <w:r w:rsidR="00911D1C">
              <w:rPr>
                <w:rFonts w:eastAsia="Times New Roman" w:cs="FranceTV Brown Light"/>
                <w:sz w:val="22"/>
                <w:lang w:val="en-GB"/>
              </w:rPr>
              <w:t>? A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 the file is still open, does this mean that we can </w:t>
            </w:r>
            <w:r w:rsidR="00911D1C">
              <w:rPr>
                <w:rFonts w:eastAsia="Times New Roman" w:cs="FranceTV Brown Light"/>
                <w:sz w:val="22"/>
                <w:lang w:val="en-GB"/>
              </w:rPr>
              <w:t>submit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 new response?</w:t>
            </w:r>
          </w:p>
        </w:tc>
        <w:tc>
          <w:tcPr>
            <w:tcW w:w="5165" w:type="dxa"/>
          </w:tcPr>
          <w:p w14:paraId="2E92EFC0" w14:textId="1441FE74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All applications have been received </w:t>
            </w:r>
            <w:r w:rsidR="009735A4" w:rsidRPr="00DE0A71">
              <w:rPr>
                <w:rFonts w:eastAsia="Times New Roman" w:cs="FranceTV Brown Light"/>
                <w:szCs w:val="24"/>
                <w:lang w:val="en-GB"/>
              </w:rPr>
              <w:t xml:space="preserve">for the </w:t>
            </w:r>
            <w:r w:rsidR="00911D1C">
              <w:rPr>
                <w:rFonts w:eastAsia="Times New Roman" w:cs="FranceTV Brown Light"/>
                <w:szCs w:val="24"/>
                <w:lang w:val="en-GB"/>
              </w:rPr>
              <w:t xml:space="preserve">first </w:t>
            </w:r>
            <w:r w:rsidR="009735A4" w:rsidRPr="00DE0A71">
              <w:rPr>
                <w:rFonts w:eastAsia="Times New Roman" w:cs="FranceTV Brown Light"/>
                <w:szCs w:val="24"/>
                <w:lang w:val="en-GB"/>
              </w:rPr>
              <w:t xml:space="preserve">specific </w:t>
            </w:r>
            <w:r w:rsidR="00911D1C">
              <w:rPr>
                <w:rFonts w:eastAsia="Times New Roman" w:cs="FranceTV Brown Light"/>
                <w:szCs w:val="24"/>
                <w:lang w:val="en-GB"/>
              </w:rPr>
              <w:t>tender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, they will be opened and </w:t>
            </w:r>
            <w:r w:rsidR="00C75DBA">
              <w:rPr>
                <w:rFonts w:eastAsia="Times New Roman" w:cs="FranceTV Brown Light"/>
                <w:szCs w:val="24"/>
                <w:lang w:val="en-GB"/>
              </w:rPr>
              <w:t>examined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in the coming weeks. The </w:t>
            </w:r>
            <w:r w:rsidR="00856E00">
              <w:rPr>
                <w:rFonts w:eastAsia="Times New Roman" w:cs="FranceTV Brown Light"/>
                <w:szCs w:val="24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remains open throughout its </w:t>
            </w:r>
            <w:r w:rsidR="00911D1C">
              <w:rPr>
                <w:rFonts w:eastAsia="Times New Roman" w:cs="FranceTV Brown Light"/>
                <w:szCs w:val="24"/>
                <w:lang w:val="en-GB"/>
              </w:rPr>
              <w:t xml:space="preserve">period of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validity. You can apply </w:t>
            </w:r>
            <w:r w:rsidR="00804CEC" w:rsidRPr="00DE0A71">
              <w:rPr>
                <w:rFonts w:eastAsia="Times New Roman" w:cs="FranceTV Brown Light"/>
                <w:szCs w:val="24"/>
                <w:lang w:val="en-GB"/>
              </w:rPr>
              <w:t xml:space="preserve">for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other categories </w:t>
            </w:r>
            <w:r w:rsidR="00804CEC" w:rsidRPr="00DE0A71">
              <w:rPr>
                <w:rFonts w:eastAsia="Times New Roman" w:cs="FranceTV Brown Light"/>
                <w:szCs w:val="24"/>
                <w:lang w:val="en-GB"/>
              </w:rPr>
              <w:t xml:space="preserve">if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you have the capacity and skills. The </w:t>
            </w:r>
            <w:r w:rsidR="00C75DBA">
              <w:rPr>
                <w:rFonts w:eastAsia="Times New Roman" w:cs="FranceTV Brown Light"/>
                <w:szCs w:val="24"/>
                <w:lang w:val="en-GB"/>
              </w:rPr>
              <w:t>second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wave of applications will not be opened and </w:t>
            </w:r>
            <w:r w:rsidR="00C75DBA">
              <w:rPr>
                <w:rFonts w:eastAsia="Times New Roman" w:cs="FranceTV Brown Light"/>
                <w:szCs w:val="24"/>
                <w:lang w:val="en-GB"/>
              </w:rPr>
              <w:t>examined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until a </w:t>
            </w:r>
            <w:r w:rsidR="00C75DBA">
              <w:rPr>
                <w:rFonts w:eastAsia="Times New Roman" w:cs="FranceTV Brown Light"/>
                <w:szCs w:val="24"/>
                <w:lang w:val="en-GB"/>
              </w:rPr>
              <w:t xml:space="preserve">first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specific </w:t>
            </w:r>
            <w:r w:rsidR="00C75DBA">
              <w:rPr>
                <w:rFonts w:eastAsia="Times New Roman" w:cs="FranceTV Brown Light"/>
                <w:szCs w:val="24"/>
                <w:lang w:val="en-GB"/>
              </w:rPr>
              <w:t xml:space="preserve">tender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is launched for one of the categories.</w:t>
            </w:r>
          </w:p>
        </w:tc>
      </w:tr>
      <w:tr w:rsidR="00205F33" w:rsidRPr="003D0D11" w14:paraId="606D766A" w14:textId="77777777" w:rsidTr="003D0D11">
        <w:trPr>
          <w:trHeight w:val="263"/>
        </w:trPr>
        <w:tc>
          <w:tcPr>
            <w:tcW w:w="1632" w:type="dxa"/>
          </w:tcPr>
          <w:p w14:paraId="01EC70B5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08/02/2022</w:t>
            </w:r>
          </w:p>
        </w:tc>
        <w:tc>
          <w:tcPr>
            <w:tcW w:w="3447" w:type="dxa"/>
          </w:tcPr>
          <w:p w14:paraId="66AC797D" w14:textId="7C6468C9" w:rsidR="002B0A45" w:rsidRPr="00DE0A71" w:rsidRDefault="00EB4C3F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Hello,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proofErr w:type="gramStart"/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We</w:t>
            </w:r>
            <w:proofErr w:type="gramEnd"/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 submitted our application for several lots before 17 January</w:t>
            </w:r>
            <w:r w:rsidR="000A6D88">
              <w:rPr>
                <w:rFonts w:eastAsia="Times New Roman" w:cs="FranceTV Brown Light"/>
                <w:sz w:val="22"/>
                <w:lang w:val="en-GB"/>
              </w:rPr>
              <w:t xml:space="preserve"> last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 xml:space="preserve">. How soon do you </w:t>
            </w:r>
            <w:r w:rsidR="000A6D88">
              <w:rPr>
                <w:rFonts w:eastAsia="Times New Roman" w:cs="FranceTV Brown Light"/>
                <w:sz w:val="22"/>
                <w:lang w:val="en-GB"/>
              </w:rPr>
              <w:t xml:space="preserve">expect </w:t>
            </w:r>
            <w:r w:rsidR="00C65352" w:rsidRPr="00DE0A71">
              <w:rPr>
                <w:rFonts w:eastAsia="Times New Roman" w:cs="FranceTV Brown Light"/>
                <w:sz w:val="22"/>
                <w:lang w:val="en-GB"/>
              </w:rPr>
              <w:t>to inform us of your decision concerning our application for the various lots?</w:t>
            </w:r>
          </w:p>
        </w:tc>
        <w:tc>
          <w:tcPr>
            <w:tcW w:w="5165" w:type="dxa"/>
          </w:tcPr>
          <w:p w14:paraId="01BD90ED" w14:textId="490C8CA9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The applications are currently being 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>examined</w:t>
            </w:r>
            <w:r w:rsidR="00E6060A" w:rsidRPr="00DE0A71">
              <w:rPr>
                <w:rFonts w:eastAsia="Times New Roman" w:cs="FranceTV Brown Light"/>
                <w:szCs w:val="24"/>
                <w:lang w:val="en-GB"/>
              </w:rPr>
              <w:t xml:space="preserve">. 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>There were many</w:t>
            </w:r>
            <w:r w:rsidR="00E6060A" w:rsidRPr="00DE0A71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(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 xml:space="preserve">over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a hundred) respon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>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e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>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 xml:space="preserve">for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almost all </w:t>
            </w:r>
            <w:r w:rsidR="000A6D88">
              <w:rPr>
                <w:rFonts w:eastAsia="Times New Roman" w:cs="FranceTV Brown Light"/>
                <w:szCs w:val="24"/>
                <w:lang w:val="en-GB"/>
              </w:rPr>
              <w:t xml:space="preserve">the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15 categories. We will get back to you as soon as possible.</w:t>
            </w:r>
          </w:p>
        </w:tc>
      </w:tr>
      <w:tr w:rsidR="00205F33" w:rsidRPr="003D0D11" w14:paraId="0160F863" w14:textId="77777777" w:rsidTr="003D0D11">
        <w:trPr>
          <w:trHeight w:val="263"/>
        </w:trPr>
        <w:tc>
          <w:tcPr>
            <w:tcW w:w="1632" w:type="dxa"/>
          </w:tcPr>
          <w:p w14:paraId="6264A1B1" w14:textId="77777777" w:rsidR="00E6060A" w:rsidRPr="00DE0A71" w:rsidRDefault="00E6060A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52A163C0" w14:textId="06F35496" w:rsidR="00621E7A" w:rsidRPr="00621E7A" w:rsidRDefault="00E6060A" w:rsidP="00621E7A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C</w:t>
            </w:r>
            <w:r w:rsidR="00B62A30"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you confirm the deadline for </w:t>
            </w:r>
            <w:r w:rsidR="006D5391">
              <w:rPr>
                <w:rFonts w:eastAsia="Times New Roman" w:cs="FranceTV Brown Light"/>
                <w:sz w:val="22"/>
                <w:lang w:val="en-GB"/>
              </w:rPr>
              <w:t xml:space="preserve">submitting </w:t>
            </w:r>
            <w:r w:rsidR="00621E7A">
              <w:rPr>
                <w:rFonts w:eastAsia="Times New Roman" w:cs="FranceTV Brown Light"/>
                <w:sz w:val="22"/>
                <w:lang w:val="en-GB"/>
              </w:rPr>
              <w:t>applications</w:t>
            </w:r>
            <w:r w:rsidR="006D5391">
              <w:rPr>
                <w:rFonts w:eastAsia="Times New Roman" w:cs="FranceTV Brown Light"/>
                <w:sz w:val="22"/>
                <w:lang w:val="en-GB"/>
              </w:rPr>
              <w:t xml:space="preserve">? </w:t>
            </w:r>
            <w:r w:rsidR="00621E7A">
              <w:rPr>
                <w:rFonts w:eastAsia="Times New Roman" w:cs="FranceTV Brown Light"/>
                <w:sz w:val="22"/>
                <w:lang w:val="en-GB"/>
              </w:rPr>
              <w:t>On 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 </w:t>
            </w:r>
            <w:r w:rsidR="00621E7A">
              <w:rPr>
                <w:rFonts w:eastAsia="Times New Roman" w:cs="FranceTV Brown Light"/>
                <w:sz w:val="22"/>
                <w:lang w:val="en-GB"/>
              </w:rPr>
              <w:t xml:space="preserve">first page of the </w:t>
            </w:r>
            <w:r w:rsidR="006D5391">
              <w:rPr>
                <w:rFonts w:eastAsia="Times New Roman" w:cs="FranceTV Brown Light"/>
                <w:sz w:val="22"/>
                <w:lang w:val="en-GB"/>
              </w:rPr>
              <w:t>tender regulations</w:t>
            </w:r>
            <w:r w:rsidR="00B62A30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621E7A">
              <w:rPr>
                <w:rFonts w:eastAsia="Times New Roman" w:cs="FranceTV Brown Light"/>
                <w:sz w:val="22"/>
                <w:lang w:val="en-GB"/>
              </w:rPr>
              <w:t xml:space="preserve">it </w:t>
            </w:r>
            <w:r w:rsidR="006D5391">
              <w:rPr>
                <w:rFonts w:eastAsia="Times New Roman" w:cs="FranceTV Brown Light"/>
                <w:sz w:val="22"/>
                <w:lang w:val="en-GB"/>
              </w:rPr>
              <w:t>state</w:t>
            </w:r>
            <w:r w:rsidR="00621E7A">
              <w:rPr>
                <w:rFonts w:eastAsia="Times New Roman" w:cs="FranceTV Brown Light"/>
                <w:sz w:val="22"/>
                <w:lang w:val="en-GB"/>
              </w:rPr>
              <w:t>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: </w:t>
            </w:r>
            <w:r w:rsidR="00621E7A" w:rsidRPr="00621E7A">
              <w:rPr>
                <w:rFonts w:eastAsia="Times New Roman" w:cs="FranceTV Brown Light"/>
                <w:sz w:val="22"/>
                <w:lang w:val="en-GB"/>
              </w:rPr>
              <w:t>Deadline (time and date) for the delivery of applications (period of validity of the DPS): - 17 January 2022 at 5.30 p.m. (Paris, France time)</w:t>
            </w:r>
          </w:p>
          <w:p w14:paraId="499BE455" w14:textId="34F1CE8A" w:rsidR="002B0A45" w:rsidRPr="00DE0A71" w:rsidRDefault="00E6060A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We received the email today.</w:t>
            </w:r>
          </w:p>
        </w:tc>
        <w:tc>
          <w:tcPr>
            <w:tcW w:w="5165" w:type="dxa"/>
          </w:tcPr>
          <w:p w14:paraId="1ECEAA41" w14:textId="77777777" w:rsidR="00EB632A" w:rsidRDefault="00EB632A" w:rsidP="00EB632A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szCs w:val="24"/>
                <w:lang w:val="en-GB"/>
              </w:rPr>
              <w:t>T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he DPS is a procedure that </w:t>
            </w:r>
            <w:r>
              <w:rPr>
                <w:rFonts w:eastAsia="Times New Roman" w:cs="FranceTV Brown Light"/>
                <w:szCs w:val="24"/>
                <w:lang w:val="en-GB"/>
              </w:rPr>
              <w:t>enables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companies to be </w:t>
            </w:r>
            <w:r>
              <w:rPr>
                <w:rFonts w:eastAsia="Times New Roman" w:cs="FranceTV Brown Light"/>
                <w:szCs w:val="24"/>
                <w:lang w:val="en-GB"/>
              </w:rPr>
              <w:t>listed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.</w:t>
            </w:r>
          </w:p>
          <w:p w14:paraId="796634CF" w14:textId="77777777" w:rsidR="00EB632A" w:rsidRPr="00662E33" w:rsidRDefault="00EB632A" w:rsidP="00EB632A">
            <w:pPr>
              <w:jc w:val="both"/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The companies listed on the basis of the </w:t>
            </w:r>
            <w:r>
              <w:rPr>
                <w:rFonts w:eastAsia="Times New Roman" w:cs="FranceTV Brown Light"/>
                <w:szCs w:val="24"/>
                <w:lang w:val="en-GB"/>
              </w:rPr>
              <w:t>items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indicated in the 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Tender Regulations (TR)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will be consulted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Pr="00EB632A">
              <w:rPr>
                <w:rFonts w:eastAsia="Times New Roman" w:cs="FranceTV Brown Light"/>
                <w:b/>
                <w:bCs/>
                <w:szCs w:val="24"/>
                <w:lang w:val="en-GB"/>
              </w:rPr>
              <w:t xml:space="preserve">in order to meet the needs of France </w:t>
            </w:r>
            <w:r w:rsidRPr="00EB632A">
              <w:rPr>
                <w:rFonts w:eastAsia="Times New Roman" w:cs="FranceTV Brown Light"/>
                <w:b/>
                <w:bCs/>
                <w:color w:val="000000" w:themeColor="text1"/>
                <w:szCs w:val="24"/>
                <w:lang w:val="en-GB"/>
              </w:rPr>
              <w:t>Télévisions throughout the period of validity of the DPS, i.e. until 17 January 2024</w:t>
            </w:r>
            <w:r w:rsidRPr="00662E33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>.</w:t>
            </w:r>
          </w:p>
          <w:p w14:paraId="3C46C0D8" w14:textId="4FFF9B2B" w:rsidR="002B0A45" w:rsidRPr="00EB632A" w:rsidRDefault="00EB632A" w:rsidP="00EB632A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EB632A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 xml:space="preserve">The 17 January 2022 </w:t>
            </w:r>
            <w:r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>was</w:t>
            </w:r>
            <w:r w:rsidRPr="00EB632A">
              <w:rPr>
                <w:rFonts w:eastAsia="Times New Roman" w:cs="FranceTV Brown Light"/>
                <w:color w:val="000000" w:themeColor="text1"/>
                <w:szCs w:val="24"/>
                <w:lang w:val="en-GB"/>
              </w:rPr>
              <w:t xml:space="preserve"> the deadline for submission of applications prior to the launch of the first specific tender.</w:t>
            </w:r>
          </w:p>
        </w:tc>
      </w:tr>
      <w:tr w:rsidR="00205F33" w:rsidRPr="003D0D11" w14:paraId="6620CF97" w14:textId="77777777" w:rsidTr="003D0D11">
        <w:trPr>
          <w:trHeight w:val="263"/>
        </w:trPr>
        <w:tc>
          <w:tcPr>
            <w:tcW w:w="1632" w:type="dxa"/>
          </w:tcPr>
          <w:p w14:paraId="0025A03F" w14:textId="77777777" w:rsidR="002B0A45" w:rsidRPr="00DE0A71" w:rsidRDefault="00C65352">
            <w:pPr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09/02/2022</w:t>
            </w:r>
          </w:p>
        </w:tc>
        <w:tc>
          <w:tcPr>
            <w:tcW w:w="3447" w:type="dxa"/>
          </w:tcPr>
          <w:p w14:paraId="3E813FCB" w14:textId="0FEA83B6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Hello, </w:t>
            </w:r>
            <w:r w:rsidR="00812CEB">
              <w:rPr>
                <w:rFonts w:eastAsia="Times New Roman" w:cs="FranceTV Brown Light"/>
                <w:sz w:val="22"/>
                <w:lang w:val="en-GB"/>
              </w:rPr>
              <w:t xml:space="preserve">I already submitted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my </w:t>
            </w:r>
            <w:r w:rsidR="00BA5946">
              <w:rPr>
                <w:rFonts w:eastAsia="Times New Roman" w:cs="FranceTV Brown Light"/>
                <w:sz w:val="22"/>
                <w:lang w:val="en-GB"/>
              </w:rPr>
              <w:t>application for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this </w:t>
            </w:r>
            <w:r w:rsidR="00856E00">
              <w:rPr>
                <w:rFonts w:eastAsia="Times New Roman" w:cs="FranceTV Brown Light"/>
                <w:sz w:val="22"/>
                <w:lang w:val="en-GB"/>
              </w:rPr>
              <w:t>DPS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on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lastRenderedPageBreak/>
              <w:t>25/01/2022. How soon c</w:t>
            </w:r>
            <w:r w:rsidR="00BA5946">
              <w:rPr>
                <w:rFonts w:eastAsia="Times New Roman" w:cs="FranceTV Brown Light"/>
                <w:sz w:val="22"/>
                <w:lang w:val="en-GB"/>
              </w:rPr>
              <w:t>ould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we get a response? Thank you</w:t>
            </w:r>
          </w:p>
        </w:tc>
        <w:tc>
          <w:tcPr>
            <w:tcW w:w="5165" w:type="dxa"/>
          </w:tcPr>
          <w:p w14:paraId="7F7928D7" w14:textId="08C80894" w:rsidR="002B0A45" w:rsidRPr="00DE0A71" w:rsidRDefault="00C65352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lastRenderedPageBreak/>
              <w:t>A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>ny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applications submitted after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 xml:space="preserve">5.30 pm on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17 January will only be considered when a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 xml:space="preserve">first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lastRenderedPageBreak/>
              <w:t xml:space="preserve">specific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 xml:space="preserve">tender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is launched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>for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one of the categories,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 xml:space="preserve">in line with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the public procurement rules for D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>P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S. We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>are unable to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 tell you when the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 xml:space="preserve"> first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specific </w:t>
            </w:r>
            <w:r w:rsidR="0072011A">
              <w:rPr>
                <w:rFonts w:eastAsia="Times New Roman" w:cs="FranceTV Brown Light"/>
                <w:szCs w:val="24"/>
                <w:lang w:val="en-GB"/>
              </w:rPr>
              <w:t xml:space="preserve">tender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will be launched as it will depend on the needs of FTV.</w:t>
            </w:r>
          </w:p>
        </w:tc>
      </w:tr>
      <w:tr w:rsidR="00205F33" w:rsidRPr="003D0D11" w14:paraId="134907AD" w14:textId="77777777" w:rsidTr="003D0D11">
        <w:trPr>
          <w:trHeight w:val="263"/>
        </w:trPr>
        <w:tc>
          <w:tcPr>
            <w:tcW w:w="1632" w:type="dxa"/>
          </w:tcPr>
          <w:p w14:paraId="13C8CE11" w14:textId="77777777" w:rsidR="00BA6AB0" w:rsidRPr="00DE0A71" w:rsidRDefault="00BA6AB0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19961F78" w14:textId="2E6E15F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We are </w:t>
            </w:r>
            <w:r w:rsidR="00E6591B">
              <w:rPr>
                <w:rFonts w:eastAsia="Times New Roman" w:cs="FranceTV Brown Light"/>
                <w:sz w:val="22"/>
                <w:lang w:val="en-GB"/>
              </w:rPr>
              <w:t xml:space="preserve">applying in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12 categories</w:t>
            </w:r>
            <w:r w:rsidR="00E6591B">
              <w:rPr>
                <w:rFonts w:eastAsia="Times New Roman" w:cs="FranceTV Brown Light"/>
                <w:sz w:val="22"/>
                <w:lang w:val="en-GB"/>
              </w:rPr>
              <w:t>;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="00E6591B">
              <w:rPr>
                <w:rFonts w:eastAsia="Times New Roman" w:cs="FranceTV Brown Light"/>
                <w:sz w:val="22"/>
                <w:lang w:val="en-GB"/>
              </w:rPr>
              <w:t xml:space="preserve">as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I understand </w:t>
            </w:r>
            <w:r w:rsidR="00E6591B">
              <w:rPr>
                <w:rFonts w:eastAsia="Times New Roman" w:cs="FranceTV Brown Light"/>
                <w:sz w:val="22"/>
                <w:lang w:val="en-GB"/>
              </w:rPr>
              <w:t xml:space="preserve">it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we have to provide 12 DC2</w:t>
            </w:r>
            <w:r w:rsidR="00E6591B">
              <w:rPr>
                <w:rFonts w:eastAsia="Times New Roman" w:cs="FranceTV Brown Light"/>
                <w:sz w:val="22"/>
                <w:lang w:val="en-GB"/>
              </w:rPr>
              <w:t xml:space="preserve"> form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s. </w:t>
            </w:r>
            <w:r w:rsidR="00F65BDA">
              <w:rPr>
                <w:rFonts w:eastAsia="Times New Roman" w:cs="FranceTV Brown Light"/>
                <w:sz w:val="22"/>
                <w:lang w:val="en-GB"/>
              </w:rPr>
              <w:t>Since w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e are </w:t>
            </w:r>
            <w:r w:rsidR="00E6591B">
              <w:rPr>
                <w:rFonts w:eastAsia="Times New Roman" w:cs="FranceTV Brown Light"/>
                <w:sz w:val="22"/>
                <w:lang w:val="en-GB"/>
              </w:rPr>
              <w:t xml:space="preserve">applying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as part of a </w:t>
            </w:r>
            <w:r w:rsidR="00F65BDA">
              <w:rPr>
                <w:rFonts w:eastAsia="Times New Roman" w:cs="FranceTV Brown Light"/>
                <w:sz w:val="22"/>
                <w:lang w:val="en-GB"/>
              </w:rPr>
              <w:t>joint grouping</w:t>
            </w:r>
            <w:r w:rsidR="00EA5E08">
              <w:rPr>
                <w:rFonts w:eastAsia="Times New Roman" w:cs="FranceTV Brown Light"/>
                <w:sz w:val="22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of 2 companies, can we </w:t>
            </w:r>
            <w:r w:rsidR="00EA5E08">
              <w:rPr>
                <w:rFonts w:eastAsia="Times New Roman" w:cs="FranceTV Brown Light"/>
                <w:sz w:val="22"/>
                <w:lang w:val="en-GB"/>
              </w:rPr>
              <w:t>submit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a 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“</w:t>
            </w:r>
            <w:r w:rsidR="00EA5E08">
              <w:rPr>
                <w:rFonts w:eastAsia="Times New Roman" w:cs="FranceTV Brown Light"/>
                <w:sz w:val="22"/>
                <w:lang w:val="en-GB"/>
              </w:rPr>
              <w:t>joint</w:t>
            </w:r>
            <w:r w:rsidR="00E437D9" w:rsidRPr="00DE0A71">
              <w:rPr>
                <w:rFonts w:eastAsia="Times New Roman" w:cs="FranceTV Brown Light"/>
                <w:sz w:val="22"/>
                <w:lang w:val="en-GB"/>
              </w:rPr>
              <w:t>”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DC2 for the 2 companies or do we have to </w:t>
            </w:r>
            <w:r w:rsidR="00EA5E08">
              <w:rPr>
                <w:rFonts w:eastAsia="Times New Roman" w:cs="FranceTV Brown Light"/>
                <w:sz w:val="22"/>
                <w:lang w:val="en-GB"/>
              </w:rPr>
              <w:t>submit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24 DC2</w:t>
            </w:r>
            <w:r w:rsidR="004B3570">
              <w:rPr>
                <w:rFonts w:eastAsia="Times New Roman" w:cs="FranceTV Brown Light"/>
                <w:sz w:val="22"/>
                <w:lang w:val="en-GB"/>
              </w:rPr>
              <w:t xml:space="preserve"> form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s?</w:t>
            </w:r>
          </w:p>
        </w:tc>
        <w:tc>
          <w:tcPr>
            <w:tcW w:w="5165" w:type="dxa"/>
          </w:tcPr>
          <w:p w14:paraId="2F420866" w14:textId="5831E63B" w:rsidR="002B0A45" w:rsidRPr="00DE0A71" w:rsidRDefault="0094041D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In </w:t>
            </w:r>
            <w:r w:rsidR="004B3570">
              <w:rPr>
                <w:rFonts w:eastAsia="Times New Roman" w:cs="FranceTV Brown Light"/>
                <w:szCs w:val="24"/>
                <w:lang w:val="en-GB"/>
              </w:rPr>
              <w:t>theory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, you must provide a DC2 form for each category applied for,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but in the case of a grouping, we suggest that each member of the grouping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fills in a DC2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form </w:t>
            </w:r>
            <w:r w:rsidR="00F65BDA">
              <w:rPr>
                <w:rFonts w:eastAsia="Times New Roman" w:cs="FranceTV Brown Light"/>
                <w:szCs w:val="24"/>
                <w:lang w:val="en-GB"/>
              </w:rPr>
              <w:t>that includes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 xml:space="preserve">all the information </w:t>
            </w:r>
            <w:r w:rsidR="00F65BDA">
              <w:rPr>
                <w:rFonts w:eastAsia="Times New Roman" w:cs="FranceTV Brown Light"/>
                <w:szCs w:val="24"/>
                <w:lang w:val="en-GB"/>
              </w:rPr>
              <w:t xml:space="preserve">required </w:t>
            </w:r>
            <w:r w:rsidRPr="00DE0A71">
              <w:rPr>
                <w:rFonts w:eastAsia="Times New Roman" w:cs="FranceTV Brown Light"/>
                <w:szCs w:val="24"/>
                <w:lang w:val="en-GB"/>
              </w:rPr>
              <w:t>for each category applied for.</w:t>
            </w:r>
          </w:p>
        </w:tc>
      </w:tr>
      <w:tr w:rsidR="00205F33" w:rsidRPr="003D0D11" w14:paraId="6C79E99A" w14:textId="77777777" w:rsidTr="003D0D11">
        <w:trPr>
          <w:trHeight w:val="263"/>
        </w:trPr>
        <w:tc>
          <w:tcPr>
            <w:tcW w:w="1632" w:type="dxa"/>
          </w:tcPr>
          <w:p w14:paraId="73B82A6C" w14:textId="77777777" w:rsidR="00BA6AB0" w:rsidRPr="00DE0A71" w:rsidRDefault="00BA6AB0" w:rsidP="007A0334">
            <w:pPr>
              <w:rPr>
                <w:rFonts w:eastAsia="Times New Roman" w:cs="FranceTV Brown Light"/>
                <w:sz w:val="22"/>
                <w:lang w:val="en-GB"/>
              </w:rPr>
            </w:pPr>
          </w:p>
        </w:tc>
        <w:tc>
          <w:tcPr>
            <w:tcW w:w="3447" w:type="dxa"/>
          </w:tcPr>
          <w:p w14:paraId="7B40625F" w14:textId="61777677" w:rsidR="002B0A45" w:rsidRPr="00DE0A71" w:rsidRDefault="00C65352">
            <w:pPr>
              <w:jc w:val="both"/>
              <w:rPr>
                <w:rFonts w:eastAsia="Times New Roman" w:cs="FranceTV Brown Light"/>
                <w:sz w:val="22"/>
                <w:lang w:val="en-GB"/>
              </w:rPr>
            </w:pPr>
            <w:r w:rsidRPr="00DE0A71">
              <w:rPr>
                <w:rFonts w:eastAsia="Times New Roman" w:cs="FranceTV Brown Light"/>
                <w:sz w:val="22"/>
                <w:lang w:val="en-GB"/>
              </w:rPr>
              <w:t>For categories 13 and 15 (</w:t>
            </w:r>
            <w:r w:rsidR="00CB1B31">
              <w:rPr>
                <w:rFonts w:eastAsia="Times New Roman" w:cs="FranceTV Brown Light"/>
                <w:sz w:val="22"/>
                <w:lang w:val="en-GB"/>
              </w:rPr>
              <w:t xml:space="preserve">N.B.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we </w:t>
            </w:r>
            <w:r w:rsidR="00CB1B31">
              <w:rPr>
                <w:rFonts w:eastAsia="Times New Roman" w:cs="FranceTV Brown Light"/>
                <w:sz w:val="22"/>
                <w:lang w:val="en-GB"/>
              </w:rPr>
              <w:t xml:space="preserve">are currently providing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a service </w:t>
            </w:r>
            <w:r w:rsidR="00CB1B31">
              <w:rPr>
                <w:rFonts w:eastAsia="Times New Roman" w:cs="FranceTV Brown Light"/>
                <w:sz w:val="22"/>
                <w:lang w:val="en-GB"/>
              </w:rPr>
              <w:t xml:space="preserve">for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>you) our turnover</w:t>
            </w:r>
            <w:r w:rsidR="00CB1B31">
              <w:rPr>
                <w:rFonts w:eastAsia="Times New Roman" w:cs="FranceTV Brown Light"/>
                <w:sz w:val="22"/>
                <w:lang w:val="en-GB"/>
              </w:rPr>
              <w:t xml:space="preserve"> in these areas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is </w:t>
            </w:r>
            <w:r w:rsidR="00CB1B31">
              <w:rPr>
                <w:rFonts w:eastAsia="Times New Roman" w:cs="FranceTV Brown Light"/>
                <w:sz w:val="22"/>
                <w:lang w:val="en-GB"/>
              </w:rPr>
              <w:t xml:space="preserve">under 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50% but we have good references. Can we still </w:t>
            </w:r>
            <w:r w:rsidR="00CB1B31">
              <w:rPr>
                <w:rFonts w:eastAsia="Times New Roman" w:cs="FranceTV Brown Light"/>
                <w:sz w:val="22"/>
                <w:lang w:val="en-GB"/>
              </w:rPr>
              <w:t>apply for</w:t>
            </w:r>
            <w:r w:rsidRPr="00DE0A71">
              <w:rPr>
                <w:rFonts w:eastAsia="Times New Roman" w:cs="FranceTV Brown Light"/>
                <w:sz w:val="22"/>
                <w:lang w:val="en-GB"/>
              </w:rPr>
              <w:t xml:space="preserve"> these categories?</w:t>
            </w:r>
          </w:p>
        </w:tc>
        <w:tc>
          <w:tcPr>
            <w:tcW w:w="5165" w:type="dxa"/>
          </w:tcPr>
          <w:p w14:paraId="700AE180" w14:textId="580AA356" w:rsidR="002B0A45" w:rsidRPr="00DE0A71" w:rsidRDefault="00CB1B31">
            <w:pPr>
              <w:jc w:val="both"/>
              <w:rPr>
                <w:rFonts w:eastAsia="Times New Roman" w:cs="FranceTV Brown Light"/>
                <w:szCs w:val="24"/>
                <w:lang w:val="en-GB"/>
              </w:rPr>
            </w:pPr>
            <w:r>
              <w:rPr>
                <w:rFonts w:eastAsia="Times New Roman" w:cs="FranceTV Brown Light"/>
                <w:szCs w:val="24"/>
                <w:lang w:val="en-GB"/>
              </w:rPr>
              <w:t>W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 xml:space="preserve">e confirm that it is not </w:t>
            </w:r>
            <w:r>
              <w:rPr>
                <w:rFonts w:eastAsia="Times New Roman" w:cs="FranceTV Brown Light"/>
                <w:szCs w:val="24"/>
                <w:lang w:val="en-GB"/>
              </w:rPr>
              <w:t xml:space="preserve">currently </w:t>
            </w:r>
            <w:r w:rsidR="00C65352" w:rsidRPr="00DE0A71">
              <w:rPr>
                <w:rFonts w:eastAsia="Times New Roman" w:cs="FranceTV Brown Light"/>
                <w:szCs w:val="24"/>
                <w:lang w:val="en-GB"/>
              </w:rPr>
              <w:t>possible to apply if you do not have this minimum requirement.</w:t>
            </w:r>
          </w:p>
        </w:tc>
      </w:tr>
      <w:tr w:rsidR="003D0D11" w:rsidRPr="00B47B08" w14:paraId="4030E991" w14:textId="77777777" w:rsidTr="003D0D11">
        <w:trPr>
          <w:trHeight w:val="263"/>
        </w:trPr>
        <w:tc>
          <w:tcPr>
            <w:tcW w:w="1632" w:type="dxa"/>
          </w:tcPr>
          <w:p w14:paraId="196F301A" w14:textId="496F1A86" w:rsidR="003D0D11" w:rsidRPr="00DE0A71" w:rsidRDefault="003D0D11" w:rsidP="003D0D11">
            <w:pPr>
              <w:rPr>
                <w:rFonts w:eastAsia="Times New Roman" w:cs="FranceTV Brown Light"/>
                <w:sz w:val="22"/>
                <w:lang w:val="en-GB"/>
              </w:rPr>
            </w:pPr>
            <w:r>
              <w:rPr>
                <w:rFonts w:eastAsia="Times New Roman" w:cs="FranceTV Brown Light"/>
                <w:sz w:val="22"/>
              </w:rPr>
              <w:t>21/02/2022</w:t>
            </w:r>
          </w:p>
        </w:tc>
        <w:tc>
          <w:tcPr>
            <w:tcW w:w="3447" w:type="dxa"/>
          </w:tcPr>
          <w:p w14:paraId="59951030" w14:textId="39396379" w:rsidR="003D0D11" w:rsidRPr="003D0D11" w:rsidRDefault="003D0D11" w:rsidP="003D0D11">
            <w:pPr>
              <w:jc w:val="both"/>
              <w:rPr>
                <w:rFonts w:eastAsia="Times New Roman" w:cs="FranceTV Brown Light"/>
                <w:sz w:val="22"/>
                <w:lang w:val="en-US"/>
              </w:rPr>
            </w:pPr>
            <w:r w:rsidRPr="003D0D11">
              <w:rPr>
                <w:rFonts w:eastAsia="Times New Roman" w:cs="FranceTV Brown Light"/>
                <w:sz w:val="22"/>
                <w:lang w:val="en-US"/>
              </w:rPr>
              <w:t>When making a response, can the minimum 2 references expected cover only part of the category or should the number of references be increased to cover the whole category itself?</w:t>
            </w:r>
          </w:p>
        </w:tc>
        <w:tc>
          <w:tcPr>
            <w:tcW w:w="5165" w:type="dxa"/>
          </w:tcPr>
          <w:p w14:paraId="469AEADD" w14:textId="7658B8F4" w:rsidR="003D0D11" w:rsidRPr="00B47B08" w:rsidRDefault="00B47B08" w:rsidP="003D0D11">
            <w:pPr>
              <w:jc w:val="both"/>
              <w:rPr>
                <w:rFonts w:eastAsia="Times New Roman" w:cs="FranceTV Brown Light"/>
                <w:szCs w:val="24"/>
                <w:lang w:val="en-US"/>
              </w:rPr>
            </w:pPr>
            <w:r w:rsidRPr="00B47B08">
              <w:rPr>
                <w:rFonts w:eastAsia="Times New Roman" w:cs="FranceTV Brown Light"/>
                <w:szCs w:val="24"/>
                <w:lang w:val="en-US"/>
              </w:rPr>
              <w:t>As stated in the tender regulations, the 2 experiences must be related to the subject matter of the relevant category.</w:t>
            </w:r>
          </w:p>
        </w:tc>
      </w:tr>
      <w:tr w:rsidR="003D0D11" w:rsidRPr="00B47B08" w14:paraId="603410F7" w14:textId="77777777" w:rsidTr="003D0D11">
        <w:trPr>
          <w:trHeight w:val="263"/>
        </w:trPr>
        <w:tc>
          <w:tcPr>
            <w:tcW w:w="1632" w:type="dxa"/>
          </w:tcPr>
          <w:p w14:paraId="005D2C5E" w14:textId="487BCFD0" w:rsidR="003D0D11" w:rsidRDefault="003D0D11" w:rsidP="003D0D11">
            <w:pPr>
              <w:rPr>
                <w:rFonts w:eastAsia="Times New Roman" w:cs="FranceTV Brown Light"/>
                <w:sz w:val="22"/>
              </w:rPr>
            </w:pPr>
            <w:r>
              <w:rPr>
                <w:rFonts w:eastAsia="Times New Roman" w:cs="FranceTV Brown Light"/>
                <w:sz w:val="22"/>
              </w:rPr>
              <w:t>23/02/2022</w:t>
            </w:r>
          </w:p>
        </w:tc>
        <w:tc>
          <w:tcPr>
            <w:tcW w:w="3447" w:type="dxa"/>
          </w:tcPr>
          <w:p w14:paraId="117BB72B" w14:textId="33DE0111" w:rsidR="003D0D11" w:rsidRPr="00B47B08" w:rsidRDefault="00B47B08" w:rsidP="003D0D11">
            <w:pPr>
              <w:jc w:val="both"/>
              <w:rPr>
                <w:rFonts w:eastAsia="Times New Roman" w:cs="FranceTV Brown Light"/>
                <w:sz w:val="22"/>
                <w:lang w:val="en-US"/>
              </w:rPr>
            </w:pPr>
            <w:r w:rsidRPr="00B47B08">
              <w:rPr>
                <w:rFonts w:eastAsia="Times New Roman" w:cs="FranceTV Brown Light"/>
                <w:sz w:val="22"/>
                <w:lang w:val="en-US"/>
              </w:rPr>
              <w:t>Concerning the excel file: To tick - AC221-178 - Pre-admission-table</w:t>
            </w:r>
            <w:r>
              <w:rPr>
                <w:rFonts w:eastAsia="Times New Roman" w:cs="FranceTV Brown Light"/>
                <w:sz w:val="22"/>
                <w:lang w:val="en-US"/>
              </w:rPr>
              <w:t xml:space="preserve">. </w:t>
            </w:r>
            <w:r w:rsidRPr="00B47B08">
              <w:rPr>
                <w:rFonts w:eastAsia="Times New Roman" w:cs="FranceTV Brown Light"/>
                <w:sz w:val="22"/>
                <w:lang w:val="en-US"/>
              </w:rPr>
              <w:t xml:space="preserve">This file contains ActiveX macros not compatible with </w:t>
            </w:r>
            <w:proofErr w:type="spellStart"/>
            <w:r w:rsidRPr="00B47B08">
              <w:rPr>
                <w:rFonts w:eastAsia="Times New Roman" w:cs="FranceTV Brown Light"/>
                <w:sz w:val="22"/>
                <w:lang w:val="en-US"/>
              </w:rPr>
              <w:t>MacOs</w:t>
            </w:r>
            <w:proofErr w:type="spellEnd"/>
            <w:r w:rsidRPr="00B47B08">
              <w:rPr>
                <w:rFonts w:eastAsia="Times New Roman" w:cs="FranceTV Brown Light"/>
                <w:sz w:val="22"/>
                <w:lang w:val="en-US"/>
              </w:rPr>
              <w:t xml:space="preserve"> (.</w:t>
            </w:r>
            <w:proofErr w:type="spellStart"/>
            <w:r w:rsidRPr="00B47B08">
              <w:rPr>
                <w:rFonts w:eastAsia="Times New Roman" w:cs="FranceTV Brown Light"/>
                <w:sz w:val="22"/>
                <w:lang w:val="en-US"/>
              </w:rPr>
              <w:t>xlsm</w:t>
            </w:r>
            <w:proofErr w:type="spellEnd"/>
            <w:r w:rsidRPr="00B47B08">
              <w:rPr>
                <w:rFonts w:eastAsia="Times New Roman" w:cs="FranceTV Brown Light"/>
                <w:sz w:val="22"/>
                <w:lang w:val="en-US"/>
              </w:rPr>
              <w:t xml:space="preserve">) Can you upload a file usable under Mac or do you allow the upload of an </w:t>
            </w:r>
            <w:proofErr w:type="spellStart"/>
            <w:r w:rsidRPr="00B47B08">
              <w:rPr>
                <w:rFonts w:eastAsia="Times New Roman" w:cs="FranceTV Brown Light"/>
                <w:sz w:val="22"/>
                <w:lang w:val="en-US"/>
              </w:rPr>
              <w:t>xlsx</w:t>
            </w:r>
            <w:proofErr w:type="spellEnd"/>
            <w:r w:rsidRPr="00B47B08">
              <w:rPr>
                <w:rFonts w:eastAsia="Times New Roman" w:cs="FranceTV Brown Light"/>
                <w:sz w:val="22"/>
                <w:lang w:val="en-US"/>
              </w:rPr>
              <w:t>?</w:t>
            </w:r>
          </w:p>
        </w:tc>
        <w:tc>
          <w:tcPr>
            <w:tcW w:w="5165" w:type="dxa"/>
          </w:tcPr>
          <w:p w14:paraId="522E95C2" w14:textId="7EAE539B" w:rsidR="003D0D11" w:rsidRPr="00B47B08" w:rsidRDefault="00B47B08" w:rsidP="003D0D11">
            <w:pPr>
              <w:jc w:val="both"/>
              <w:rPr>
                <w:rFonts w:eastAsia="Times New Roman" w:cs="FranceTV Brown Light"/>
                <w:szCs w:val="24"/>
                <w:lang w:val="en-US"/>
              </w:rPr>
            </w:pPr>
            <w:r w:rsidRPr="00B47B08">
              <w:rPr>
                <w:rFonts w:eastAsia="Times New Roman" w:cs="FranceTV Brown Light"/>
                <w:szCs w:val="24"/>
                <w:lang w:val="en-US"/>
              </w:rPr>
              <w:t>This file is not intended to be submitted with your application. This file is an aid to help you check whether your application meets all the criteria</w:t>
            </w:r>
            <w:r>
              <w:rPr>
                <w:rFonts w:eastAsia="Times New Roman" w:cs="FranceTV Brown Light"/>
                <w:szCs w:val="24"/>
                <w:lang w:val="en-US"/>
              </w:rPr>
              <w:t>.</w:t>
            </w:r>
          </w:p>
        </w:tc>
      </w:tr>
      <w:tr w:rsidR="003D0D11" w:rsidRPr="00B47B08" w14:paraId="29B9AA1A" w14:textId="77777777" w:rsidTr="003D0D11">
        <w:trPr>
          <w:trHeight w:val="263"/>
        </w:trPr>
        <w:tc>
          <w:tcPr>
            <w:tcW w:w="1632" w:type="dxa"/>
          </w:tcPr>
          <w:p w14:paraId="79D2A216" w14:textId="52BF5F6A" w:rsidR="003D0D11" w:rsidRDefault="003D0D11" w:rsidP="003D0D11">
            <w:pPr>
              <w:rPr>
                <w:rFonts w:eastAsia="Times New Roman" w:cs="FranceTV Brown Light"/>
                <w:sz w:val="22"/>
              </w:rPr>
            </w:pPr>
            <w:r>
              <w:rPr>
                <w:rFonts w:eastAsia="Times New Roman" w:cs="FranceTV Brown Light"/>
                <w:sz w:val="22"/>
              </w:rPr>
              <w:t>15/03/2022</w:t>
            </w:r>
          </w:p>
        </w:tc>
        <w:tc>
          <w:tcPr>
            <w:tcW w:w="3447" w:type="dxa"/>
          </w:tcPr>
          <w:p w14:paraId="20A12A3E" w14:textId="2BD7E6B3" w:rsidR="003D0D11" w:rsidRPr="00B47B08" w:rsidRDefault="00E83437" w:rsidP="003D0D11">
            <w:pPr>
              <w:jc w:val="both"/>
              <w:rPr>
                <w:rFonts w:eastAsia="Times New Roman" w:cs="FranceTV Brown Light"/>
                <w:sz w:val="22"/>
                <w:lang w:val="en-US"/>
              </w:rPr>
            </w:pPr>
            <w:r>
              <w:rPr>
                <w:rFonts w:eastAsia="Times New Roman" w:cs="FranceTV Brown Light"/>
                <w:sz w:val="22"/>
                <w:lang w:val="en-US"/>
              </w:rPr>
              <w:t>Knowing that the DP</w:t>
            </w:r>
            <w:bookmarkStart w:id="0" w:name="_GoBack"/>
            <w:bookmarkEnd w:id="0"/>
            <w:r w:rsidR="00B47B08" w:rsidRPr="00B47B08">
              <w:rPr>
                <w:rFonts w:eastAsia="Times New Roman" w:cs="FranceTV Brown Light"/>
                <w:sz w:val="22"/>
                <w:lang w:val="en-US"/>
              </w:rPr>
              <w:t>S has been modified with the addition of a new category Cat 16 and a new response date 7/04/2022, is it possible to respond to categories 1 to 14 if we wish?</w:t>
            </w:r>
          </w:p>
        </w:tc>
        <w:tc>
          <w:tcPr>
            <w:tcW w:w="5165" w:type="dxa"/>
          </w:tcPr>
          <w:p w14:paraId="31F95FAF" w14:textId="63E2EAE3" w:rsidR="00B47B08" w:rsidRPr="00B47B08" w:rsidRDefault="00B47B08" w:rsidP="00B47B08">
            <w:pPr>
              <w:jc w:val="both"/>
              <w:rPr>
                <w:rFonts w:eastAsia="Times New Roman" w:cs="FranceTV Brown Light"/>
                <w:szCs w:val="24"/>
                <w:lang w:val="en-US"/>
              </w:rPr>
            </w:pPr>
            <w:r w:rsidRPr="00B47B08">
              <w:rPr>
                <w:rFonts w:eastAsia="Times New Roman" w:cs="FranceTV Brown Light"/>
                <w:szCs w:val="24"/>
                <w:lang w:val="en-US"/>
              </w:rPr>
              <w:t>Applications for all categories can be submitted throughout the period of validity of the D</w:t>
            </w:r>
            <w:r w:rsidR="00E83437">
              <w:rPr>
                <w:rFonts w:eastAsia="Times New Roman" w:cs="FranceTV Brown Light"/>
                <w:szCs w:val="24"/>
                <w:lang w:val="en-US"/>
              </w:rPr>
              <w:t>P</w:t>
            </w:r>
            <w:r w:rsidRPr="00B47B08">
              <w:rPr>
                <w:rFonts w:eastAsia="Times New Roman" w:cs="FranceTV Brown Light"/>
                <w:szCs w:val="24"/>
                <w:lang w:val="en-US"/>
              </w:rPr>
              <w:t xml:space="preserve">S, i.e. </w:t>
            </w:r>
            <w:r w:rsidRPr="00B47B08">
              <w:rPr>
                <w:rFonts w:eastAsia="Times New Roman" w:cs="FranceTV Brown Light"/>
                <w:b/>
                <w:szCs w:val="24"/>
                <w:lang w:val="en-US"/>
              </w:rPr>
              <w:t>until 17 January 2024</w:t>
            </w:r>
            <w:r w:rsidRPr="00B47B08">
              <w:rPr>
                <w:rFonts w:eastAsia="Times New Roman" w:cs="FranceTV Brown Light"/>
                <w:szCs w:val="24"/>
                <w:lang w:val="en-US"/>
              </w:rPr>
              <w:t>.</w:t>
            </w:r>
          </w:p>
          <w:p w14:paraId="61DE56ED" w14:textId="46D877EB" w:rsidR="003D0D11" w:rsidRPr="00B47B08" w:rsidRDefault="00B47B08" w:rsidP="00B47B08">
            <w:pPr>
              <w:jc w:val="both"/>
              <w:rPr>
                <w:rFonts w:eastAsia="Times New Roman" w:cs="FranceTV Brown Light"/>
                <w:szCs w:val="24"/>
                <w:lang w:val="en-US"/>
              </w:rPr>
            </w:pPr>
            <w:r w:rsidRPr="00B47B08">
              <w:rPr>
                <w:rFonts w:eastAsia="Times New Roman" w:cs="FranceTV Brown Light"/>
                <w:szCs w:val="24"/>
                <w:lang w:val="en-US"/>
              </w:rPr>
              <w:t xml:space="preserve">7 April 2022 is the deadline for applications </w:t>
            </w:r>
            <w:r w:rsidRPr="00B47B08">
              <w:rPr>
                <w:rFonts w:eastAsia="Times New Roman" w:cs="FranceTV Brown Light"/>
                <w:b/>
                <w:szCs w:val="24"/>
                <w:u w:val="single"/>
                <w:lang w:val="en-US"/>
              </w:rPr>
              <w:t>before the launch of the first specific contract</w:t>
            </w:r>
            <w:r w:rsidRPr="00B47B08">
              <w:rPr>
                <w:rFonts w:eastAsia="Times New Roman" w:cs="FranceTV Brown Light"/>
                <w:szCs w:val="24"/>
                <w:lang w:val="en-US"/>
              </w:rPr>
              <w:t xml:space="preserve"> for categories 15 and 16 only.</w:t>
            </w:r>
          </w:p>
        </w:tc>
      </w:tr>
    </w:tbl>
    <w:p w14:paraId="1C03ADC3" w14:textId="77777777" w:rsidR="00523156" w:rsidRPr="00B47B08" w:rsidRDefault="00647135" w:rsidP="007A28E5">
      <w:pPr>
        <w:spacing w:after="0" w:line="240" w:lineRule="auto"/>
        <w:rPr>
          <w:rFonts w:eastAsia="Times New Roman" w:cs="FranceTV Brown Light"/>
          <w:color w:val="767676"/>
          <w:szCs w:val="24"/>
          <w:lang w:val="en-US"/>
        </w:rPr>
      </w:pPr>
    </w:p>
    <w:sectPr w:rsidR="00523156" w:rsidRPr="00B47B08" w:rsidSect="000A0BE0">
      <w:footerReference w:type="default" r:id="rId13"/>
      <w:pgSz w:w="11906" w:h="16838"/>
      <w:pgMar w:top="1417" w:right="1417" w:bottom="426" w:left="1417" w:header="708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BFFC7" w14:textId="77777777" w:rsidR="00647135" w:rsidRDefault="00647135" w:rsidP="000A0BE0">
      <w:pPr>
        <w:spacing w:after="0" w:line="240" w:lineRule="auto"/>
      </w:pPr>
      <w:r>
        <w:separator/>
      </w:r>
    </w:p>
  </w:endnote>
  <w:endnote w:type="continuationSeparator" w:id="0">
    <w:p w14:paraId="53B1BF2A" w14:textId="77777777" w:rsidR="00647135" w:rsidRDefault="00647135" w:rsidP="000A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0CAB" w14:textId="1721ACF2" w:rsidR="002B0A45" w:rsidRDefault="00C65352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E83437">
      <w:rPr>
        <w:caps/>
        <w:noProof/>
        <w:color w:val="5B9BD5" w:themeColor="accent1"/>
      </w:rPr>
      <w:t>6</w:t>
    </w:r>
    <w:r>
      <w:rPr>
        <w:caps/>
        <w:color w:val="5B9BD5" w:themeColor="accent1"/>
      </w:rPr>
      <w:fldChar w:fldCharType="end"/>
    </w:r>
  </w:p>
  <w:p w14:paraId="53ED011E" w14:textId="77777777" w:rsidR="000A0BE0" w:rsidRDefault="000A0B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435CD" w14:textId="77777777" w:rsidR="00647135" w:rsidRDefault="00647135" w:rsidP="000A0BE0">
      <w:pPr>
        <w:spacing w:after="0" w:line="240" w:lineRule="auto"/>
      </w:pPr>
      <w:r>
        <w:separator/>
      </w:r>
    </w:p>
  </w:footnote>
  <w:footnote w:type="continuationSeparator" w:id="0">
    <w:p w14:paraId="081507D8" w14:textId="77777777" w:rsidR="00647135" w:rsidRDefault="00647135" w:rsidP="000A0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67E"/>
    <w:multiLevelType w:val="hybridMultilevel"/>
    <w:tmpl w:val="5666E0CC"/>
    <w:lvl w:ilvl="0" w:tplc="040C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 w15:restartNumberingAfterBreak="0">
    <w:nsid w:val="269850CF"/>
    <w:multiLevelType w:val="hybridMultilevel"/>
    <w:tmpl w:val="9C168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A5569"/>
    <w:multiLevelType w:val="hybridMultilevel"/>
    <w:tmpl w:val="ECC6F40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05F4683"/>
    <w:multiLevelType w:val="hybridMultilevel"/>
    <w:tmpl w:val="97A2BE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766"/>
    <w:rsid w:val="00010D2C"/>
    <w:rsid w:val="000202A8"/>
    <w:rsid w:val="00030CD1"/>
    <w:rsid w:val="00051D9A"/>
    <w:rsid w:val="00063654"/>
    <w:rsid w:val="00070B14"/>
    <w:rsid w:val="00083FDA"/>
    <w:rsid w:val="00084D85"/>
    <w:rsid w:val="00096CD5"/>
    <w:rsid w:val="000A0BE0"/>
    <w:rsid w:val="000A6D88"/>
    <w:rsid w:val="000A7A4F"/>
    <w:rsid w:val="000C6E9E"/>
    <w:rsid w:val="000E5281"/>
    <w:rsid w:val="000E6D34"/>
    <w:rsid w:val="000F4709"/>
    <w:rsid w:val="00110161"/>
    <w:rsid w:val="0011196C"/>
    <w:rsid w:val="00113AB0"/>
    <w:rsid w:val="00156BAF"/>
    <w:rsid w:val="00163FFF"/>
    <w:rsid w:val="001776FD"/>
    <w:rsid w:val="00182824"/>
    <w:rsid w:val="00192932"/>
    <w:rsid w:val="00197D8C"/>
    <w:rsid w:val="001A3989"/>
    <w:rsid w:val="001B0247"/>
    <w:rsid w:val="001B45B0"/>
    <w:rsid w:val="001D2563"/>
    <w:rsid w:val="001D3002"/>
    <w:rsid w:val="001E1B0C"/>
    <w:rsid w:val="001F5E55"/>
    <w:rsid w:val="00200258"/>
    <w:rsid w:val="00205F33"/>
    <w:rsid w:val="002128BB"/>
    <w:rsid w:val="002209D8"/>
    <w:rsid w:val="00242674"/>
    <w:rsid w:val="00243CB4"/>
    <w:rsid w:val="0025273F"/>
    <w:rsid w:val="002549E9"/>
    <w:rsid w:val="0026793D"/>
    <w:rsid w:val="002734C8"/>
    <w:rsid w:val="00276B92"/>
    <w:rsid w:val="00285688"/>
    <w:rsid w:val="002869BC"/>
    <w:rsid w:val="002B0A45"/>
    <w:rsid w:val="002B314F"/>
    <w:rsid w:val="002B6894"/>
    <w:rsid w:val="002E43AA"/>
    <w:rsid w:val="002F7384"/>
    <w:rsid w:val="003015AD"/>
    <w:rsid w:val="003142FF"/>
    <w:rsid w:val="00316982"/>
    <w:rsid w:val="00321274"/>
    <w:rsid w:val="00322783"/>
    <w:rsid w:val="00333C15"/>
    <w:rsid w:val="003415CC"/>
    <w:rsid w:val="00344706"/>
    <w:rsid w:val="00353ADE"/>
    <w:rsid w:val="003546CD"/>
    <w:rsid w:val="003546DE"/>
    <w:rsid w:val="00356C27"/>
    <w:rsid w:val="0038165D"/>
    <w:rsid w:val="00384A2C"/>
    <w:rsid w:val="00385256"/>
    <w:rsid w:val="00386532"/>
    <w:rsid w:val="00390316"/>
    <w:rsid w:val="00396732"/>
    <w:rsid w:val="003A7B84"/>
    <w:rsid w:val="003B4C28"/>
    <w:rsid w:val="003D0D11"/>
    <w:rsid w:val="003D36EE"/>
    <w:rsid w:val="003D4090"/>
    <w:rsid w:val="003D7ED3"/>
    <w:rsid w:val="00405466"/>
    <w:rsid w:val="0041300B"/>
    <w:rsid w:val="00416035"/>
    <w:rsid w:val="00424566"/>
    <w:rsid w:val="00424A77"/>
    <w:rsid w:val="00432C78"/>
    <w:rsid w:val="004471C3"/>
    <w:rsid w:val="004644CA"/>
    <w:rsid w:val="0048047D"/>
    <w:rsid w:val="00482A47"/>
    <w:rsid w:val="00490EDF"/>
    <w:rsid w:val="004A0379"/>
    <w:rsid w:val="004B1871"/>
    <w:rsid w:val="004B23CF"/>
    <w:rsid w:val="004B3570"/>
    <w:rsid w:val="004C1772"/>
    <w:rsid w:val="004C71DD"/>
    <w:rsid w:val="004D1A71"/>
    <w:rsid w:val="004D4853"/>
    <w:rsid w:val="004E5F17"/>
    <w:rsid w:val="004F6078"/>
    <w:rsid w:val="00506710"/>
    <w:rsid w:val="005143A9"/>
    <w:rsid w:val="00516894"/>
    <w:rsid w:val="00524163"/>
    <w:rsid w:val="00524676"/>
    <w:rsid w:val="00543F84"/>
    <w:rsid w:val="00546089"/>
    <w:rsid w:val="00547B35"/>
    <w:rsid w:val="005574F0"/>
    <w:rsid w:val="00574E8D"/>
    <w:rsid w:val="00591FBE"/>
    <w:rsid w:val="00595512"/>
    <w:rsid w:val="00596043"/>
    <w:rsid w:val="005B5E12"/>
    <w:rsid w:val="005C71B7"/>
    <w:rsid w:val="005E0174"/>
    <w:rsid w:val="005E4758"/>
    <w:rsid w:val="005F6BD7"/>
    <w:rsid w:val="00617D6F"/>
    <w:rsid w:val="00621E7A"/>
    <w:rsid w:val="00642F02"/>
    <w:rsid w:val="00647135"/>
    <w:rsid w:val="00655951"/>
    <w:rsid w:val="00660C70"/>
    <w:rsid w:val="0066104A"/>
    <w:rsid w:val="00662E33"/>
    <w:rsid w:val="0067022A"/>
    <w:rsid w:val="00672BFB"/>
    <w:rsid w:val="006A572F"/>
    <w:rsid w:val="006B2596"/>
    <w:rsid w:val="006B3021"/>
    <w:rsid w:val="006D5391"/>
    <w:rsid w:val="006E10D7"/>
    <w:rsid w:val="006F14A3"/>
    <w:rsid w:val="0072011A"/>
    <w:rsid w:val="00720A58"/>
    <w:rsid w:val="007424C0"/>
    <w:rsid w:val="00752A01"/>
    <w:rsid w:val="00761A83"/>
    <w:rsid w:val="007708EF"/>
    <w:rsid w:val="00770B42"/>
    <w:rsid w:val="00770E02"/>
    <w:rsid w:val="00777210"/>
    <w:rsid w:val="00784948"/>
    <w:rsid w:val="00791E38"/>
    <w:rsid w:val="00792225"/>
    <w:rsid w:val="00793FD2"/>
    <w:rsid w:val="007A0334"/>
    <w:rsid w:val="007A0637"/>
    <w:rsid w:val="007A28E5"/>
    <w:rsid w:val="007B036D"/>
    <w:rsid w:val="007B0562"/>
    <w:rsid w:val="007B28F8"/>
    <w:rsid w:val="007C02E7"/>
    <w:rsid w:val="007C2585"/>
    <w:rsid w:val="007C26CA"/>
    <w:rsid w:val="007E05BD"/>
    <w:rsid w:val="007E7F1B"/>
    <w:rsid w:val="007F093B"/>
    <w:rsid w:val="00804CEC"/>
    <w:rsid w:val="00807744"/>
    <w:rsid w:val="008129C9"/>
    <w:rsid w:val="00812CEB"/>
    <w:rsid w:val="00817234"/>
    <w:rsid w:val="00823844"/>
    <w:rsid w:val="00832041"/>
    <w:rsid w:val="008368C7"/>
    <w:rsid w:val="00843EB5"/>
    <w:rsid w:val="0084508B"/>
    <w:rsid w:val="00847F82"/>
    <w:rsid w:val="00856E00"/>
    <w:rsid w:val="00872923"/>
    <w:rsid w:val="008942DA"/>
    <w:rsid w:val="00894C6D"/>
    <w:rsid w:val="008A1700"/>
    <w:rsid w:val="008A624A"/>
    <w:rsid w:val="008D3BD1"/>
    <w:rsid w:val="008E03A4"/>
    <w:rsid w:val="008E2C07"/>
    <w:rsid w:val="008E3F86"/>
    <w:rsid w:val="008F35E8"/>
    <w:rsid w:val="008F36B0"/>
    <w:rsid w:val="00911D1C"/>
    <w:rsid w:val="00921A76"/>
    <w:rsid w:val="009329AF"/>
    <w:rsid w:val="0094041D"/>
    <w:rsid w:val="00943A47"/>
    <w:rsid w:val="009507F3"/>
    <w:rsid w:val="009735A4"/>
    <w:rsid w:val="009806F8"/>
    <w:rsid w:val="009C0161"/>
    <w:rsid w:val="009C0704"/>
    <w:rsid w:val="009D3099"/>
    <w:rsid w:val="009E27E0"/>
    <w:rsid w:val="009E5861"/>
    <w:rsid w:val="009F3E0B"/>
    <w:rsid w:val="009F7481"/>
    <w:rsid w:val="00A12C9A"/>
    <w:rsid w:val="00A17063"/>
    <w:rsid w:val="00A44F83"/>
    <w:rsid w:val="00A527CA"/>
    <w:rsid w:val="00A60726"/>
    <w:rsid w:val="00A73B8C"/>
    <w:rsid w:val="00A8137B"/>
    <w:rsid w:val="00A84A19"/>
    <w:rsid w:val="00AC2164"/>
    <w:rsid w:val="00AD6470"/>
    <w:rsid w:val="00AE5960"/>
    <w:rsid w:val="00B06AAD"/>
    <w:rsid w:val="00B101F9"/>
    <w:rsid w:val="00B13044"/>
    <w:rsid w:val="00B17B74"/>
    <w:rsid w:val="00B47B08"/>
    <w:rsid w:val="00B5531F"/>
    <w:rsid w:val="00B62A30"/>
    <w:rsid w:val="00B77E7E"/>
    <w:rsid w:val="00B8199D"/>
    <w:rsid w:val="00B90159"/>
    <w:rsid w:val="00BA5946"/>
    <w:rsid w:val="00BA65D8"/>
    <w:rsid w:val="00BA6742"/>
    <w:rsid w:val="00BA6AB0"/>
    <w:rsid w:val="00BB0A0F"/>
    <w:rsid w:val="00BC0262"/>
    <w:rsid w:val="00BC056F"/>
    <w:rsid w:val="00BD3CA3"/>
    <w:rsid w:val="00BD4F11"/>
    <w:rsid w:val="00BE4C0A"/>
    <w:rsid w:val="00BF0208"/>
    <w:rsid w:val="00C007F7"/>
    <w:rsid w:val="00C1474C"/>
    <w:rsid w:val="00C237F4"/>
    <w:rsid w:val="00C250A9"/>
    <w:rsid w:val="00C5255B"/>
    <w:rsid w:val="00C65352"/>
    <w:rsid w:val="00C75DBA"/>
    <w:rsid w:val="00C802B6"/>
    <w:rsid w:val="00C92A4A"/>
    <w:rsid w:val="00CB1B31"/>
    <w:rsid w:val="00CB28E6"/>
    <w:rsid w:val="00CC3DF2"/>
    <w:rsid w:val="00CF2BF6"/>
    <w:rsid w:val="00CF56BE"/>
    <w:rsid w:val="00D06A20"/>
    <w:rsid w:val="00D34A47"/>
    <w:rsid w:val="00D4406A"/>
    <w:rsid w:val="00D67070"/>
    <w:rsid w:val="00D67899"/>
    <w:rsid w:val="00D710FF"/>
    <w:rsid w:val="00DB1AC3"/>
    <w:rsid w:val="00DB5741"/>
    <w:rsid w:val="00DC0C31"/>
    <w:rsid w:val="00DD261C"/>
    <w:rsid w:val="00DD5E84"/>
    <w:rsid w:val="00DD75AD"/>
    <w:rsid w:val="00DE0A71"/>
    <w:rsid w:val="00DF5614"/>
    <w:rsid w:val="00E025D3"/>
    <w:rsid w:val="00E03766"/>
    <w:rsid w:val="00E15A4D"/>
    <w:rsid w:val="00E25368"/>
    <w:rsid w:val="00E30B5D"/>
    <w:rsid w:val="00E430BE"/>
    <w:rsid w:val="00E437D9"/>
    <w:rsid w:val="00E50B01"/>
    <w:rsid w:val="00E56A8F"/>
    <w:rsid w:val="00E5723C"/>
    <w:rsid w:val="00E6060A"/>
    <w:rsid w:val="00E6591B"/>
    <w:rsid w:val="00E7779D"/>
    <w:rsid w:val="00E83437"/>
    <w:rsid w:val="00E85D1D"/>
    <w:rsid w:val="00EA5E08"/>
    <w:rsid w:val="00EA67B4"/>
    <w:rsid w:val="00EB4C3F"/>
    <w:rsid w:val="00EB632A"/>
    <w:rsid w:val="00ED3CEA"/>
    <w:rsid w:val="00EE017C"/>
    <w:rsid w:val="00EE34A5"/>
    <w:rsid w:val="00EF0ABC"/>
    <w:rsid w:val="00F01BA2"/>
    <w:rsid w:val="00F03ED9"/>
    <w:rsid w:val="00F04F37"/>
    <w:rsid w:val="00F521C9"/>
    <w:rsid w:val="00F65BDA"/>
    <w:rsid w:val="00F903C5"/>
    <w:rsid w:val="00FA4255"/>
    <w:rsid w:val="00FB03A4"/>
    <w:rsid w:val="00FB64A6"/>
    <w:rsid w:val="00FC01D1"/>
    <w:rsid w:val="00FC1D89"/>
    <w:rsid w:val="00FD4475"/>
    <w:rsid w:val="00FE586F"/>
    <w:rsid w:val="00FE63FC"/>
    <w:rsid w:val="00FF24B0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5DB48"/>
  <w15:chartTrackingRefBased/>
  <w15:docId w15:val="{25E4F9B1-7A1C-4BFF-82D6-1BEF5170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0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0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03766"/>
    <w:rPr>
      <w:color w:val="2473B7"/>
      <w:u w:val="single"/>
    </w:rPr>
  </w:style>
  <w:style w:type="paragraph" w:styleId="Paragraphedeliste">
    <w:name w:val="List Paragraph"/>
    <w:basedOn w:val="Normal"/>
    <w:uiPriority w:val="34"/>
    <w:qFormat/>
    <w:rsid w:val="00200258"/>
    <w:pPr>
      <w:ind w:left="720"/>
      <w:contextualSpacing/>
    </w:pPr>
    <w:rPr>
      <w:rFonts w:asciiTheme="minorHAnsi" w:hAnsiTheme="minorHAnsi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7424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24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24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24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24C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2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24C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A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BE0"/>
  </w:style>
  <w:style w:type="paragraph" w:styleId="Pieddepage">
    <w:name w:val="footer"/>
    <w:basedOn w:val="Normal"/>
    <w:link w:val="PieddepageCar"/>
    <w:uiPriority w:val="99"/>
    <w:unhideWhenUsed/>
    <w:rsid w:val="000A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0BE0"/>
  </w:style>
  <w:style w:type="character" w:customStyle="1" w:styleId="UnresolvedMention">
    <w:name w:val="Unresolved Mention"/>
    <w:basedOn w:val="Policepardfaut"/>
    <w:uiPriority w:val="99"/>
    <w:semiHidden/>
    <w:unhideWhenUsed/>
    <w:rsid w:val="002E43A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E43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conomie.gouv.fr/daj/formulaires-declaration-du-candida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onomie.gouv.fr/daj/formulaires-declaration-du-candida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21050-81C5-47A0-89EF-9B5AE0D3F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CC4DD-9DF0-4416-8AE1-16540C1D60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492351-AC32-4F96-BA0C-9FEE23947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037D9-A8D1-42E9-B498-BEFC83B2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2845</Words>
  <Characters>15650</Characters>
  <Application>Microsoft Office Word</Application>
  <DocSecurity>0</DocSecurity>
  <Lines>130</Lines>
  <Paragraphs>36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BENTEYN Jean-Marc</dc:creator>
  <cp:keywords>, docId:67C7C65C4C987CE6C7D4F4DCE75C8487</cp:keywords>
  <dc:description/>
  <cp:lastModifiedBy>Willer Arnaud</cp:lastModifiedBy>
  <cp:revision>4</cp:revision>
  <cp:lastPrinted>2021-12-29T15:05:00Z</cp:lastPrinted>
  <dcterms:created xsi:type="dcterms:W3CDTF">2022-02-17T15:38:00Z</dcterms:created>
  <dcterms:modified xsi:type="dcterms:W3CDTF">2022-04-14T09:37:00Z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